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32FD5" w14:textId="77777777" w:rsidR="00AD2E07" w:rsidRDefault="00AD2E07" w:rsidP="00AD2E07">
      <w:pPr>
        <w:tabs>
          <w:tab w:val="center" w:leader="dot" w:pos="567"/>
        </w:tabs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2BAF225D" w14:textId="5662463D" w:rsidR="00AD2E07" w:rsidRDefault="00AD2E07" w:rsidP="00AD2E07">
      <w:pPr>
        <w:tabs>
          <w:tab w:val="center" w:leader="dot" w:pos="567"/>
        </w:tabs>
        <w:spacing w:after="0"/>
        <w:jc w:val="right"/>
        <w:rPr>
          <w:rFonts w:ascii="Arial" w:hAnsi="Arial" w:cs="Arial"/>
          <w:b/>
          <w:bCs/>
          <w:sz w:val="32"/>
          <w:szCs w:val="32"/>
        </w:rPr>
      </w:pPr>
      <w:r w:rsidRPr="00441FF8">
        <w:rPr>
          <w:rFonts w:ascii="Arial" w:hAnsi="Arial" w:cs="Arial"/>
          <w:noProof/>
          <w:color w:val="4EA72E"/>
        </w:rPr>
        <w:drawing>
          <wp:inline distT="0" distB="0" distL="0" distR="0" wp14:anchorId="73082183" wp14:editId="1DD93C65">
            <wp:extent cx="1481455" cy="810895"/>
            <wp:effectExtent l="0" t="0" r="4445" b="8255"/>
            <wp:docPr id="1617054784" name="Image 2" descr="Une image contenant texte, Police, symbole, typographi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054784" name="Image 2" descr="Une image contenant texte, Police, symbole, typographi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F366E0" w14:textId="77777777" w:rsidR="00AD2E07" w:rsidRDefault="00AD2E07" w:rsidP="00AD2E07">
      <w:pPr>
        <w:tabs>
          <w:tab w:val="center" w:leader="dot" w:pos="567"/>
        </w:tabs>
        <w:spacing w:after="0"/>
        <w:jc w:val="right"/>
        <w:rPr>
          <w:rFonts w:ascii="Arial" w:hAnsi="Arial" w:cs="Arial"/>
          <w:b/>
          <w:bCs/>
          <w:sz w:val="32"/>
          <w:szCs w:val="32"/>
        </w:rPr>
      </w:pPr>
    </w:p>
    <w:p w14:paraId="78C675C9" w14:textId="501EF61D" w:rsidR="00AD2E07" w:rsidRDefault="00AD2E07" w:rsidP="00AD2E07">
      <w:pPr>
        <w:tabs>
          <w:tab w:val="center" w:leader="dot" w:pos="567"/>
        </w:tabs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 w:rsidRPr="00DD626C">
        <w:rPr>
          <w:rFonts w:ascii="Arial" w:hAnsi="Arial" w:cs="Arial"/>
          <w:b/>
          <w:bCs/>
          <w:sz w:val="32"/>
          <w:szCs w:val="32"/>
        </w:rPr>
        <w:t>Cadre de Réponse Technique (CRT)</w:t>
      </w:r>
    </w:p>
    <w:p w14:paraId="13DE546F" w14:textId="77777777" w:rsidR="00AD2E07" w:rsidRPr="00DD626C" w:rsidRDefault="00AD2E07" w:rsidP="00AD2E07">
      <w:pPr>
        <w:tabs>
          <w:tab w:val="center" w:leader="dot" w:pos="567"/>
        </w:tabs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380D3776" w14:textId="77777777" w:rsidR="00AD2E07" w:rsidRDefault="00AD2E07" w:rsidP="00AD2E07">
      <w:pPr>
        <w:tabs>
          <w:tab w:val="center" w:leader="dot" w:pos="567"/>
        </w:tabs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 w:rsidRPr="00DD626C">
        <w:rPr>
          <w:rFonts w:ascii="Arial" w:hAnsi="Arial" w:cs="Arial"/>
          <w:b/>
          <w:bCs/>
          <w:sz w:val="32"/>
          <w:szCs w:val="32"/>
        </w:rPr>
        <w:t>Acquisition de fournitures de bureau, accessoires de bureau et consommables</w:t>
      </w:r>
    </w:p>
    <w:p w14:paraId="367ADC6F" w14:textId="77777777" w:rsidR="00AD2E07" w:rsidRDefault="00AD2E07" w:rsidP="00AD2E07">
      <w:pPr>
        <w:tabs>
          <w:tab w:val="center" w:leader="dot" w:pos="567"/>
        </w:tabs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000BBC78" w14:textId="77777777" w:rsidR="006114CA" w:rsidRDefault="006114CA" w:rsidP="00AD2E07">
      <w:pPr>
        <w:tabs>
          <w:tab w:val="center" w:leader="dot" w:pos="567"/>
        </w:tabs>
        <w:spacing w:after="0"/>
      </w:pPr>
    </w:p>
    <w:p w14:paraId="41BBF431" w14:textId="79703FA0" w:rsidR="00AD2E07" w:rsidRPr="00441FF8" w:rsidRDefault="00AD2E07" w:rsidP="00AD2E07">
      <w:pPr>
        <w:tabs>
          <w:tab w:val="center" w:leader="dot" w:pos="567"/>
        </w:tabs>
        <w:spacing w:after="0"/>
        <w:ind w:firstLine="567"/>
        <w:jc w:val="both"/>
        <w:rPr>
          <w:rFonts w:ascii="Arial" w:hAnsi="Arial" w:cs="Arial"/>
          <w:bCs/>
        </w:rPr>
      </w:pPr>
      <w:r w:rsidRPr="00441FF8">
        <w:rPr>
          <w:rFonts w:ascii="Arial" w:hAnsi="Arial" w:cs="Arial"/>
          <w:bCs/>
        </w:rPr>
        <w:t>Le présent Cadre de réponse complété par le candidat constitue sa proposition technique. Elle permet de noter le critère technique (</w:t>
      </w:r>
      <w:r w:rsidR="00925572">
        <w:rPr>
          <w:rFonts w:ascii="Arial" w:hAnsi="Arial" w:cs="Arial"/>
          <w:bCs/>
        </w:rPr>
        <w:t>40</w:t>
      </w:r>
      <w:r w:rsidRPr="00441FF8">
        <w:rPr>
          <w:rFonts w:ascii="Arial" w:hAnsi="Arial" w:cs="Arial"/>
          <w:bCs/>
        </w:rPr>
        <w:t xml:space="preserve"> % de la note attribuée) et le critère performance environnemental (10 % de la note).</w:t>
      </w:r>
    </w:p>
    <w:p w14:paraId="5A94DBFA" w14:textId="77777777" w:rsidR="00AD2E07" w:rsidRDefault="00AD2E07" w:rsidP="00AD2E07">
      <w:pPr>
        <w:tabs>
          <w:tab w:val="center" w:leader="dot" w:pos="567"/>
        </w:tabs>
        <w:spacing w:after="0"/>
        <w:jc w:val="both"/>
        <w:rPr>
          <w:rFonts w:ascii="Arial" w:hAnsi="Arial" w:cs="Arial"/>
          <w:b/>
        </w:rPr>
      </w:pPr>
    </w:p>
    <w:p w14:paraId="1BC7E103" w14:textId="77777777" w:rsidR="00AD2E07" w:rsidRDefault="00AD2E07" w:rsidP="00AD2E07">
      <w:pPr>
        <w:tabs>
          <w:tab w:val="center" w:leader="dot" w:pos="567"/>
        </w:tabs>
        <w:spacing w:after="0"/>
        <w:jc w:val="both"/>
        <w:rPr>
          <w:rFonts w:ascii="Arial" w:hAnsi="Arial" w:cs="Arial"/>
          <w:b/>
        </w:rPr>
      </w:pPr>
      <w:r w:rsidRPr="009A2E08">
        <w:rPr>
          <w:rFonts w:ascii="Arial" w:hAnsi="Arial" w:cs="Arial"/>
          <w:b/>
        </w:rPr>
        <w:t xml:space="preserve">Il est rappelé que le présent document est une pièce contractuelle du marché. A ce titre les informations et dispositions renseignées dans le présent document engagent contractuellement </w:t>
      </w:r>
      <w:r>
        <w:rPr>
          <w:rFonts w:ascii="Arial" w:hAnsi="Arial" w:cs="Arial"/>
          <w:b/>
        </w:rPr>
        <w:t>le titulaire</w:t>
      </w:r>
      <w:r w:rsidRPr="009A2E08">
        <w:rPr>
          <w:rFonts w:ascii="Arial" w:hAnsi="Arial" w:cs="Arial"/>
          <w:b/>
        </w:rPr>
        <w:t xml:space="preserve"> sur les moyens mis en œuvre pour l’exécution de ses prestations.</w:t>
      </w:r>
    </w:p>
    <w:p w14:paraId="5E0FE5BD" w14:textId="77777777" w:rsidR="00AD2E07" w:rsidRDefault="00AD2E07" w:rsidP="00AD2E07">
      <w:pPr>
        <w:tabs>
          <w:tab w:val="center" w:leader="dot" w:pos="567"/>
        </w:tabs>
        <w:spacing w:after="0"/>
        <w:jc w:val="both"/>
        <w:rPr>
          <w:rFonts w:ascii="Arial" w:hAnsi="Arial" w:cs="Arial"/>
          <w:b/>
        </w:rPr>
      </w:pPr>
    </w:p>
    <w:p w14:paraId="22ED5F99" w14:textId="783EB865" w:rsidR="00AD2E07" w:rsidRDefault="00AD2E07" w:rsidP="00AD2E07">
      <w:pPr>
        <w:tabs>
          <w:tab w:val="center" w:leader="dot" w:pos="567"/>
        </w:tabs>
        <w:spacing w:after="0"/>
        <w:jc w:val="both"/>
        <w:rPr>
          <w:rFonts w:ascii="Arial" w:hAnsi="Arial" w:cs="Arial"/>
          <w:bCs/>
        </w:rPr>
      </w:pPr>
      <w:r w:rsidRPr="00441FF8">
        <w:rPr>
          <w:rFonts w:ascii="Arial" w:hAnsi="Arial" w:cs="Arial"/>
          <w:bCs/>
        </w:rPr>
        <w:t xml:space="preserve">Ce cadre est exhaustif : toutes les rubriques doivent être renseignées par le candidat </w:t>
      </w:r>
      <w:proofErr w:type="gramStart"/>
      <w:r w:rsidRPr="00441FF8">
        <w:rPr>
          <w:rFonts w:ascii="Arial" w:hAnsi="Arial" w:cs="Arial"/>
          <w:bCs/>
        </w:rPr>
        <w:t>qui</w:t>
      </w:r>
      <w:proofErr w:type="gramEnd"/>
      <w:r w:rsidRPr="00441FF8">
        <w:rPr>
          <w:rFonts w:ascii="Arial" w:hAnsi="Arial" w:cs="Arial"/>
          <w:bCs/>
        </w:rPr>
        <w:t xml:space="preserve"> n’a pas à produire d’autres informations ou documents que ceux étant expressément sollicités dans le présent Cadre de Réponse Technique. </w:t>
      </w:r>
    </w:p>
    <w:p w14:paraId="1D25DBFF" w14:textId="4414E595" w:rsidR="00F015A8" w:rsidRDefault="00F015A8" w:rsidP="00AD2E07">
      <w:pPr>
        <w:tabs>
          <w:tab w:val="center" w:leader="dot" w:pos="567"/>
        </w:tabs>
        <w:spacing w:after="0"/>
        <w:jc w:val="both"/>
        <w:rPr>
          <w:rFonts w:ascii="Arial" w:hAnsi="Arial" w:cs="Arial"/>
          <w:bCs/>
          <w:color w:val="70AD47" w:themeColor="accent6"/>
        </w:rPr>
      </w:pPr>
      <w:r>
        <w:rPr>
          <w:rFonts w:ascii="Arial" w:hAnsi="Arial" w:cs="Arial"/>
          <w:bCs/>
        </w:rPr>
        <w:t xml:space="preserve">Les annexes sont autorisées (catalogue, fiches techniques </w:t>
      </w:r>
      <w:r w:rsidR="001E7B44">
        <w:rPr>
          <w:rFonts w:ascii="Arial" w:hAnsi="Arial" w:cs="Arial"/>
          <w:bCs/>
        </w:rPr>
        <w:t>etc.</w:t>
      </w:r>
      <w:r>
        <w:rPr>
          <w:rFonts w:ascii="Arial" w:hAnsi="Arial" w:cs="Arial"/>
          <w:bCs/>
        </w:rPr>
        <w:t xml:space="preserve">) </w:t>
      </w:r>
    </w:p>
    <w:p w14:paraId="0779458E" w14:textId="77777777" w:rsidR="00AD2E07" w:rsidRPr="009A2E08" w:rsidRDefault="00AD2E07" w:rsidP="00AD2E07">
      <w:pPr>
        <w:tabs>
          <w:tab w:val="center" w:leader="dot" w:pos="567"/>
        </w:tabs>
        <w:spacing w:after="0"/>
        <w:jc w:val="both"/>
        <w:rPr>
          <w:rFonts w:ascii="Arial" w:hAnsi="Arial" w:cs="Arial"/>
          <w:b/>
          <w:color w:val="70AD47" w:themeColor="accent6"/>
        </w:rPr>
      </w:pPr>
    </w:p>
    <w:p w14:paraId="526E0B50" w14:textId="52A902A3" w:rsidR="00AD2E07" w:rsidRPr="00BF34BF" w:rsidRDefault="00AD2E07" w:rsidP="00AD2E07">
      <w:pPr>
        <w:tabs>
          <w:tab w:val="center" w:leader="dot" w:pos="567"/>
        </w:tabs>
        <w:spacing w:after="0"/>
        <w:jc w:val="both"/>
        <w:rPr>
          <w:rFonts w:ascii="Arial" w:hAnsi="Arial" w:cs="Arial"/>
          <w:b/>
          <w:highlight w:val="yellow"/>
        </w:rPr>
      </w:pPr>
      <w:r w:rsidRPr="00BF34BF">
        <w:rPr>
          <w:rFonts w:ascii="Arial" w:hAnsi="Arial" w:cs="Arial"/>
          <w:b/>
          <w:highlight w:val="yellow"/>
        </w:rPr>
        <w:t>Document limité à</w:t>
      </w:r>
      <w:bookmarkStart w:id="0" w:name="_GoBack"/>
      <w:bookmarkEnd w:id="0"/>
      <w:r w:rsidRPr="00BF34BF">
        <w:rPr>
          <w:rFonts w:ascii="Arial" w:hAnsi="Arial" w:cs="Arial"/>
          <w:b/>
          <w:highlight w:val="yellow"/>
        </w:rPr>
        <w:t xml:space="preserve"> 30 pages</w:t>
      </w:r>
      <w:r w:rsidR="004B05E1">
        <w:rPr>
          <w:rFonts w:ascii="Arial" w:hAnsi="Arial" w:cs="Arial"/>
          <w:b/>
          <w:highlight w:val="yellow"/>
        </w:rPr>
        <w:t xml:space="preserve"> (hors fiches techniques</w:t>
      </w:r>
      <w:r w:rsidR="00F015A8">
        <w:rPr>
          <w:rFonts w:ascii="Arial" w:hAnsi="Arial" w:cs="Arial"/>
          <w:b/>
          <w:highlight w:val="yellow"/>
        </w:rPr>
        <w:t>)</w:t>
      </w:r>
      <w:r w:rsidRPr="00BF34BF">
        <w:rPr>
          <w:rFonts w:ascii="Arial" w:hAnsi="Arial" w:cs="Arial"/>
          <w:b/>
          <w:highlight w:val="yellow"/>
        </w:rPr>
        <w:t xml:space="preserve">. </w:t>
      </w:r>
    </w:p>
    <w:p w14:paraId="62B4D4C7" w14:textId="77777777" w:rsidR="00AD2E07" w:rsidRDefault="00AD2E07" w:rsidP="00AD2E07">
      <w:pPr>
        <w:tabs>
          <w:tab w:val="center" w:leader="dot" w:pos="567"/>
        </w:tabs>
        <w:spacing w:after="0"/>
        <w:jc w:val="both"/>
        <w:rPr>
          <w:rFonts w:ascii="Arial" w:hAnsi="Arial" w:cs="Arial"/>
          <w:b/>
        </w:rPr>
      </w:pPr>
      <w:r w:rsidRPr="00BF34BF">
        <w:rPr>
          <w:rFonts w:ascii="Arial" w:hAnsi="Arial" w:cs="Arial"/>
          <w:b/>
          <w:highlight w:val="yellow"/>
        </w:rPr>
        <w:t>Réponse sous format Word.</w:t>
      </w:r>
      <w:r>
        <w:rPr>
          <w:rFonts w:ascii="Arial" w:hAnsi="Arial" w:cs="Arial"/>
          <w:b/>
        </w:rPr>
        <w:t xml:space="preserve"> </w:t>
      </w:r>
    </w:p>
    <w:p w14:paraId="7BF4D5E2" w14:textId="77777777" w:rsidR="00AD2E07" w:rsidRDefault="00AD2E07" w:rsidP="00AD2E07">
      <w:pPr>
        <w:tabs>
          <w:tab w:val="center" w:leader="dot" w:pos="567"/>
        </w:tabs>
        <w:spacing w:after="0"/>
        <w:jc w:val="both"/>
        <w:rPr>
          <w:rFonts w:ascii="Arial" w:hAnsi="Arial" w:cs="Arial"/>
          <w:b/>
        </w:rPr>
      </w:pPr>
    </w:p>
    <w:p w14:paraId="7ABE2E11" w14:textId="34E46056" w:rsidR="00AD2E07" w:rsidRPr="009468DC" w:rsidRDefault="00AD2E07" w:rsidP="00AD2E07">
      <w:pPr>
        <w:tabs>
          <w:tab w:val="center" w:leader="dot" w:pos="0"/>
          <w:tab w:val="center" w:leader="dot" w:pos="567"/>
          <w:tab w:val="center" w:leader="dot" w:pos="8505"/>
          <w:tab w:val="center" w:leader="dot" w:pos="11340"/>
        </w:tabs>
        <w:spacing w:after="0"/>
        <w:rPr>
          <w:rFonts w:ascii="Arial" w:hAnsi="Arial" w:cs="Arial"/>
          <w:b/>
          <w:bCs/>
        </w:rPr>
      </w:pPr>
      <w:r w:rsidRPr="009468DC">
        <w:rPr>
          <w:rFonts w:ascii="Arial" w:hAnsi="Arial" w:cs="Arial"/>
          <w:b/>
          <w:bCs/>
        </w:rPr>
        <w:t>Identification du candidat</w:t>
      </w:r>
      <w:r w:rsidRPr="009468DC">
        <w:rPr>
          <w:rStyle w:val="Appelnotedebasdep"/>
          <w:rFonts w:ascii="Arial" w:hAnsi="Arial"/>
          <w:b/>
          <w:bCs/>
        </w:rPr>
        <w:footnoteReference w:id="1"/>
      </w:r>
      <w:r w:rsidRPr="009468DC">
        <w:rPr>
          <w:rFonts w:ascii="Arial" w:hAnsi="Arial" w:cs="Arial"/>
          <w:b/>
          <w:bCs/>
        </w:rPr>
        <w:t>:</w:t>
      </w:r>
      <w:r w:rsidR="00793E7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  <w:r w:rsidRPr="009468DC">
        <w:rPr>
          <w:rFonts w:ascii="Arial" w:hAnsi="Arial" w:cs="Arial"/>
          <w:b/>
          <w:bCs/>
        </w:rPr>
        <w:t xml:space="preserve"> </w:t>
      </w:r>
    </w:p>
    <w:p w14:paraId="6CFA42D3" w14:textId="77777777" w:rsidR="00AD2E07" w:rsidRDefault="00AD2E07" w:rsidP="00AD2E07">
      <w:pPr>
        <w:tabs>
          <w:tab w:val="center" w:leader="dot" w:pos="567"/>
          <w:tab w:val="left" w:pos="1980"/>
          <w:tab w:val="center" w:leader="dot" w:pos="8505"/>
          <w:tab w:val="center" w:pos="11340"/>
        </w:tabs>
        <w:spacing w:after="0"/>
        <w:rPr>
          <w:rFonts w:ascii="Arial" w:hAnsi="Arial" w:cs="Arial"/>
        </w:rPr>
      </w:pPr>
    </w:p>
    <w:p w14:paraId="57E29435" w14:textId="77777777" w:rsidR="00AD2E07" w:rsidRPr="009468DC" w:rsidRDefault="00AD2E07" w:rsidP="00AD2E07">
      <w:pPr>
        <w:tabs>
          <w:tab w:val="center" w:leader="dot" w:pos="0"/>
          <w:tab w:val="center" w:leader="dot" w:pos="567"/>
          <w:tab w:val="left" w:pos="1980"/>
          <w:tab w:val="center" w:leader="dot" w:pos="8505"/>
        </w:tabs>
        <w:spacing w:after="0"/>
        <w:rPr>
          <w:rFonts w:ascii="Arial" w:hAnsi="Arial" w:cs="Arial"/>
          <w:b/>
          <w:bCs/>
        </w:rPr>
      </w:pPr>
      <w:r w:rsidRPr="009468DC">
        <w:rPr>
          <w:rFonts w:ascii="Arial" w:hAnsi="Arial" w:cs="Arial"/>
          <w:b/>
          <w:bCs/>
        </w:rPr>
        <w:t>Raison sociale 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14:paraId="2A5CA353" w14:textId="77777777" w:rsidR="00AD2E07" w:rsidRDefault="00AD2E07" w:rsidP="00AD2E07">
      <w:pPr>
        <w:tabs>
          <w:tab w:val="center" w:leader="dot" w:pos="567"/>
          <w:tab w:val="left" w:pos="1980"/>
          <w:tab w:val="center" w:leader="dot" w:pos="8505"/>
        </w:tabs>
        <w:spacing w:after="0"/>
        <w:rPr>
          <w:rFonts w:ascii="Arial" w:hAnsi="Arial" w:cs="Arial"/>
        </w:rPr>
      </w:pPr>
    </w:p>
    <w:p w14:paraId="3EF27A79" w14:textId="77777777" w:rsidR="00AD2E07" w:rsidRPr="009468DC" w:rsidRDefault="00AD2E07" w:rsidP="00AD2E07">
      <w:pPr>
        <w:tabs>
          <w:tab w:val="center" w:leader="dot" w:pos="0"/>
          <w:tab w:val="center" w:leader="dot" w:pos="567"/>
          <w:tab w:val="left" w:pos="1980"/>
          <w:tab w:val="center" w:leader="dot" w:pos="8505"/>
        </w:tabs>
        <w:spacing w:after="0"/>
        <w:rPr>
          <w:rFonts w:ascii="Arial" w:hAnsi="Arial" w:cs="Arial"/>
          <w:b/>
          <w:bCs/>
        </w:rPr>
      </w:pPr>
      <w:r w:rsidRPr="009468DC">
        <w:rPr>
          <w:rFonts w:ascii="Arial" w:hAnsi="Arial" w:cs="Arial"/>
          <w:b/>
          <w:bCs/>
        </w:rPr>
        <w:t>Adresse 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14:paraId="77514D32" w14:textId="77777777" w:rsidR="00AD2E07" w:rsidRDefault="00AD2E07" w:rsidP="00AD2E07">
      <w:pPr>
        <w:tabs>
          <w:tab w:val="center" w:leader="dot" w:pos="567"/>
          <w:tab w:val="left" w:pos="1980"/>
          <w:tab w:val="center" w:leader="dot" w:pos="8505"/>
        </w:tabs>
        <w:spacing w:after="0"/>
        <w:rPr>
          <w:rFonts w:ascii="Arial" w:hAnsi="Arial" w:cs="Arial"/>
        </w:rPr>
      </w:pPr>
    </w:p>
    <w:p w14:paraId="1C471504" w14:textId="23983B94" w:rsidR="00AD2E07" w:rsidRPr="00630767" w:rsidRDefault="00AD2E07" w:rsidP="00630767">
      <w:pPr>
        <w:tabs>
          <w:tab w:val="center" w:leader="dot" w:pos="567"/>
          <w:tab w:val="left" w:pos="1980"/>
          <w:tab w:val="center" w:leader="dot" w:pos="8505"/>
        </w:tabs>
        <w:spacing w:after="0"/>
        <w:rPr>
          <w:rFonts w:ascii="Arial" w:hAnsi="Arial" w:cs="Arial"/>
          <w:b/>
          <w:bCs/>
        </w:rPr>
      </w:pPr>
      <w:r w:rsidRPr="009468DC">
        <w:rPr>
          <w:rFonts w:ascii="Arial" w:hAnsi="Arial" w:cs="Arial"/>
          <w:b/>
          <w:bCs/>
        </w:rPr>
        <w:t>Téléphone 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14:paraId="321DE1E0" w14:textId="6B13CBCE" w:rsidR="00AD2E07" w:rsidRPr="00DE4B65" w:rsidRDefault="00AD2E07" w:rsidP="00AD2E07">
      <w:pPr>
        <w:pStyle w:val="Titre1"/>
        <w:tabs>
          <w:tab w:val="center" w:leader="dot" w:pos="567"/>
        </w:tabs>
        <w:rPr>
          <w:rFonts w:eastAsia="SimSun"/>
          <w:b/>
          <w:bCs/>
        </w:rPr>
      </w:pPr>
      <w:r w:rsidRPr="00DE4B65">
        <w:rPr>
          <w:rFonts w:eastAsia="SimSun"/>
          <w:b/>
          <w:bCs/>
        </w:rPr>
        <w:lastRenderedPageBreak/>
        <w:t xml:space="preserve">1. Critère technique pour </w:t>
      </w:r>
      <w:r w:rsidR="008A5ACB">
        <w:rPr>
          <w:rFonts w:eastAsia="SimSun"/>
          <w:b/>
          <w:bCs/>
        </w:rPr>
        <w:t>4</w:t>
      </w:r>
      <w:r w:rsidRPr="00DE4B65">
        <w:rPr>
          <w:rFonts w:eastAsia="SimSun"/>
          <w:b/>
          <w:bCs/>
        </w:rPr>
        <w:t xml:space="preserve">0% de la note finale </w:t>
      </w:r>
    </w:p>
    <w:p w14:paraId="3B2AF00B" w14:textId="057E7379" w:rsidR="00AD2E07" w:rsidRPr="00DE4B65" w:rsidRDefault="00AD2E07" w:rsidP="00AD2E07">
      <w:pPr>
        <w:pStyle w:val="Paragraphedeliste"/>
        <w:keepNext/>
        <w:keepLines/>
        <w:numPr>
          <w:ilvl w:val="1"/>
          <w:numId w:val="1"/>
        </w:numPr>
        <w:tabs>
          <w:tab w:val="center" w:leader="dot" w:pos="567"/>
        </w:tabs>
        <w:spacing w:before="40" w:after="0" w:line="240" w:lineRule="auto"/>
        <w:outlineLvl w:val="1"/>
        <w:rPr>
          <w:rFonts w:eastAsia="SimSun"/>
          <w:b/>
          <w:bCs/>
          <w:color w:val="000000"/>
          <w:sz w:val="28"/>
          <w:szCs w:val="32"/>
        </w:rPr>
      </w:pPr>
      <w:r w:rsidRPr="00DE4B65">
        <w:rPr>
          <w:rFonts w:eastAsia="SimSun"/>
          <w:b/>
          <w:bCs/>
          <w:color w:val="000000"/>
          <w:sz w:val="28"/>
          <w:szCs w:val="32"/>
        </w:rPr>
        <w:t xml:space="preserve">Livraison </w:t>
      </w:r>
      <w:r w:rsidR="00A47608">
        <w:rPr>
          <w:rFonts w:eastAsia="SimSun"/>
          <w:b/>
          <w:bCs/>
          <w:color w:val="000000"/>
          <w:sz w:val="28"/>
          <w:szCs w:val="32"/>
        </w:rPr>
        <w:t>(20%)</w:t>
      </w:r>
    </w:p>
    <w:p w14:paraId="25F39CD4" w14:textId="79408D10" w:rsidR="00AD2E07" w:rsidRPr="00AD2E07" w:rsidRDefault="00AD2E07" w:rsidP="00AD2E07">
      <w:pPr>
        <w:keepNext/>
        <w:keepLines/>
        <w:tabs>
          <w:tab w:val="center" w:leader="dot" w:pos="567"/>
        </w:tabs>
        <w:spacing w:before="40" w:after="0" w:line="240" w:lineRule="auto"/>
        <w:outlineLvl w:val="2"/>
        <w:rPr>
          <w:rFonts w:eastAsia="SimSun"/>
          <w:b/>
          <w:bCs/>
          <w:color w:val="000000"/>
          <w:szCs w:val="28"/>
          <w:u w:val="single"/>
        </w:rPr>
      </w:pPr>
      <w:r w:rsidRPr="00AD2E07">
        <w:rPr>
          <w:rFonts w:eastAsia="SimSun"/>
          <w:b/>
          <w:bCs/>
          <w:color w:val="000000"/>
          <w:szCs w:val="28"/>
          <w:u w:val="single"/>
        </w:rPr>
        <w:t xml:space="preserve">1.1.1 Délai de livraison / couverture du territoire </w:t>
      </w:r>
      <w:r w:rsidR="00A47608">
        <w:rPr>
          <w:rFonts w:eastAsia="SimSun"/>
          <w:b/>
          <w:bCs/>
          <w:color w:val="000000"/>
          <w:szCs w:val="28"/>
          <w:u w:val="single"/>
        </w:rPr>
        <w:t>(10%)</w:t>
      </w:r>
    </w:p>
    <w:p w14:paraId="4785D502" w14:textId="204AA3B1" w:rsidR="00AD2E07" w:rsidRDefault="00AD2E07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  <w:r w:rsidRPr="00AD2E07">
        <w:rPr>
          <w:rFonts w:cs="Calibri"/>
          <w:szCs w:val="24"/>
        </w:rPr>
        <w:t xml:space="preserve">• </w:t>
      </w:r>
      <w:r w:rsidR="008E22FE">
        <w:rPr>
          <w:rFonts w:cs="Calibri"/>
          <w:szCs w:val="24"/>
        </w:rPr>
        <w:t>Décrivez votre d</w:t>
      </w:r>
      <w:r w:rsidRPr="00AD2E07">
        <w:rPr>
          <w:rFonts w:cs="Calibri"/>
          <w:szCs w:val="24"/>
        </w:rPr>
        <w:t>élai moyen de livraison :</w:t>
      </w:r>
    </w:p>
    <w:p w14:paraId="01A5DAAC" w14:textId="77777777" w:rsidR="008E22FE" w:rsidRDefault="008E22FE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109F55CE" w14:textId="77777777" w:rsidR="008E22FE" w:rsidRDefault="008E22FE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09E9C775" w14:textId="77777777" w:rsidR="008E22FE" w:rsidRDefault="008E22FE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49B61062" w14:textId="77777777" w:rsidR="008E22FE" w:rsidRDefault="008E22FE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456AA7E2" w14:textId="77777777" w:rsidR="008E22FE" w:rsidRDefault="008E22FE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561499DD" w14:textId="77777777" w:rsidR="008E22FE" w:rsidRDefault="008E22FE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41878159" w14:textId="77777777" w:rsidR="008E22FE" w:rsidRDefault="008E22FE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10F6BE14" w14:textId="77777777" w:rsidR="008E22FE" w:rsidRPr="00AD2E07" w:rsidRDefault="008E22FE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202C7491" w14:textId="4B75C06C" w:rsidR="00AD2E07" w:rsidRDefault="00AD2E07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  <w:r w:rsidRPr="00AD2E07">
        <w:rPr>
          <w:rFonts w:cs="Calibri"/>
          <w:szCs w:val="24"/>
        </w:rPr>
        <w:t xml:space="preserve">• </w:t>
      </w:r>
      <w:r w:rsidR="008E22FE">
        <w:rPr>
          <w:rFonts w:cs="Calibri"/>
          <w:szCs w:val="24"/>
        </w:rPr>
        <w:t>Décrivez la c</w:t>
      </w:r>
      <w:r w:rsidRPr="00AD2E07">
        <w:rPr>
          <w:rFonts w:cs="Calibri"/>
          <w:szCs w:val="24"/>
        </w:rPr>
        <w:t>apacité de couverture du territoire dans ce</w:t>
      </w:r>
      <w:r w:rsidR="008E22FE">
        <w:rPr>
          <w:rFonts w:cs="Calibri"/>
          <w:szCs w:val="24"/>
        </w:rPr>
        <w:t>(s)</w:t>
      </w:r>
      <w:r w:rsidRPr="00AD2E07">
        <w:rPr>
          <w:rFonts w:cs="Calibri"/>
          <w:szCs w:val="24"/>
        </w:rPr>
        <w:t xml:space="preserve"> délai</w:t>
      </w:r>
      <w:r w:rsidR="008E22FE">
        <w:rPr>
          <w:rFonts w:cs="Calibri"/>
          <w:szCs w:val="24"/>
        </w:rPr>
        <w:t>(s)</w:t>
      </w:r>
      <w:r w:rsidRPr="00AD2E07">
        <w:rPr>
          <w:rFonts w:cs="Calibri"/>
          <w:szCs w:val="24"/>
        </w:rPr>
        <w:t xml:space="preserve"> :   </w:t>
      </w:r>
    </w:p>
    <w:p w14:paraId="156FF56A" w14:textId="77777777" w:rsidR="008E22FE" w:rsidRDefault="008E22FE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7EAE22D9" w14:textId="77777777" w:rsidR="008E22FE" w:rsidRDefault="008E22FE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1F14515D" w14:textId="77777777" w:rsidR="008E22FE" w:rsidRDefault="008E22FE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3E18679D" w14:textId="77777777" w:rsidR="008E22FE" w:rsidRDefault="008E22FE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7DC78BCD" w14:textId="77777777" w:rsidR="008E22FE" w:rsidRDefault="008E22FE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3CD519ED" w14:textId="77777777" w:rsidR="008E22FE" w:rsidRDefault="008E22FE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677E710C" w14:textId="77777777" w:rsidR="008E22FE" w:rsidRDefault="008E22FE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236FF069" w14:textId="375755C7" w:rsidR="00AD2E07" w:rsidRPr="00AD2E07" w:rsidRDefault="00AD2E07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64809DD7" w14:textId="0B1F9EF3" w:rsidR="00AD2E07" w:rsidRDefault="00AD2E07" w:rsidP="00AD2E07">
      <w:pPr>
        <w:keepNext/>
        <w:keepLines/>
        <w:tabs>
          <w:tab w:val="center" w:leader="dot" w:pos="567"/>
        </w:tabs>
        <w:spacing w:before="40" w:after="0" w:line="240" w:lineRule="auto"/>
        <w:outlineLvl w:val="2"/>
        <w:rPr>
          <w:rFonts w:eastAsia="SimSun" w:cs="Calibri"/>
          <w:b/>
          <w:bCs/>
          <w:color w:val="000000"/>
          <w:szCs w:val="24"/>
          <w:u w:val="single"/>
        </w:rPr>
      </w:pPr>
      <w:r w:rsidRPr="00AD2E07">
        <w:rPr>
          <w:rFonts w:eastAsia="SimSun" w:cs="Calibri"/>
          <w:b/>
          <w:bCs/>
          <w:color w:val="000000"/>
          <w:szCs w:val="24"/>
          <w:u w:val="single"/>
        </w:rPr>
        <w:t>1.1.2 Moyens de livraison adaptés</w:t>
      </w:r>
      <w:r w:rsidR="00A47608">
        <w:rPr>
          <w:rFonts w:eastAsia="SimSun" w:cs="Calibri"/>
          <w:b/>
          <w:bCs/>
          <w:color w:val="000000"/>
          <w:szCs w:val="24"/>
          <w:u w:val="single"/>
        </w:rPr>
        <w:t xml:space="preserve"> (10%)</w:t>
      </w:r>
      <w:r w:rsidR="00AE5374">
        <w:rPr>
          <w:rFonts w:eastAsia="SimSun" w:cs="Calibri"/>
          <w:b/>
          <w:bCs/>
          <w:color w:val="000000"/>
          <w:szCs w:val="24"/>
          <w:u w:val="single"/>
        </w:rPr>
        <w:t xml:space="preserve"> -France métropolitaine- </w:t>
      </w:r>
    </w:p>
    <w:p w14:paraId="714A962E" w14:textId="19068AEF" w:rsidR="00644381" w:rsidRDefault="00644381" w:rsidP="00644381">
      <w:pPr>
        <w:pStyle w:val="Sansinterligne"/>
        <w:rPr>
          <w:rFonts w:eastAsia="SimSun"/>
        </w:rPr>
      </w:pPr>
      <w:r>
        <w:rPr>
          <w:rFonts w:eastAsia="SimSun"/>
        </w:rPr>
        <w:t>• Décrivez l</w:t>
      </w:r>
      <w:r w:rsidRPr="00644381">
        <w:rPr>
          <w:rFonts w:eastAsia="SimSun"/>
        </w:rPr>
        <w:t xml:space="preserve">es prestations logistiques incluses dans </w:t>
      </w:r>
      <w:r>
        <w:rPr>
          <w:rFonts w:eastAsia="SimSun"/>
        </w:rPr>
        <w:t>votre</w:t>
      </w:r>
      <w:r w:rsidRPr="00644381">
        <w:rPr>
          <w:rFonts w:eastAsia="SimSun"/>
        </w:rPr>
        <w:t xml:space="preserve"> offre</w:t>
      </w:r>
      <w:r w:rsidR="00305AFD">
        <w:rPr>
          <w:rFonts w:eastAsia="SimSun"/>
        </w:rPr>
        <w:t xml:space="preserve"> : </w:t>
      </w:r>
    </w:p>
    <w:p w14:paraId="12BE0ED0" w14:textId="77777777" w:rsidR="00305AFD" w:rsidRDefault="00305AFD" w:rsidP="00644381">
      <w:pPr>
        <w:pStyle w:val="Sansinterligne"/>
        <w:rPr>
          <w:rFonts w:eastAsia="SimSun"/>
        </w:rPr>
      </w:pPr>
    </w:p>
    <w:p w14:paraId="75120489" w14:textId="77777777" w:rsidR="00305AFD" w:rsidRDefault="00305AFD" w:rsidP="00644381">
      <w:pPr>
        <w:pStyle w:val="Sansinterligne"/>
        <w:rPr>
          <w:rFonts w:eastAsia="SimSun"/>
        </w:rPr>
      </w:pPr>
    </w:p>
    <w:p w14:paraId="2549A835" w14:textId="77777777" w:rsidR="00305AFD" w:rsidRDefault="00305AFD" w:rsidP="00644381">
      <w:pPr>
        <w:pStyle w:val="Sansinterligne"/>
        <w:rPr>
          <w:rFonts w:eastAsia="SimSun"/>
        </w:rPr>
      </w:pPr>
    </w:p>
    <w:p w14:paraId="052D4D75" w14:textId="77777777" w:rsidR="00305AFD" w:rsidRDefault="00305AFD" w:rsidP="00644381">
      <w:pPr>
        <w:pStyle w:val="Sansinterligne"/>
        <w:rPr>
          <w:rFonts w:eastAsia="SimSun"/>
        </w:rPr>
      </w:pPr>
    </w:p>
    <w:p w14:paraId="69121F11" w14:textId="77777777" w:rsidR="00305AFD" w:rsidRDefault="00305AFD" w:rsidP="00644381">
      <w:pPr>
        <w:pStyle w:val="Sansinterligne"/>
        <w:rPr>
          <w:rFonts w:eastAsia="SimSun"/>
        </w:rPr>
      </w:pPr>
    </w:p>
    <w:p w14:paraId="3D144B87" w14:textId="77777777" w:rsidR="00305AFD" w:rsidRDefault="00305AFD" w:rsidP="00644381">
      <w:pPr>
        <w:pStyle w:val="Sansinterligne"/>
        <w:rPr>
          <w:rFonts w:eastAsia="SimSun"/>
        </w:rPr>
      </w:pPr>
    </w:p>
    <w:p w14:paraId="421D31EF" w14:textId="77777777" w:rsidR="00305AFD" w:rsidRDefault="00305AFD" w:rsidP="00644381">
      <w:pPr>
        <w:pStyle w:val="Sansinterligne"/>
        <w:rPr>
          <w:rFonts w:eastAsia="SimSun"/>
        </w:rPr>
      </w:pPr>
    </w:p>
    <w:p w14:paraId="378DA46F" w14:textId="77777777" w:rsidR="00305AFD" w:rsidRPr="00AD2E07" w:rsidRDefault="00305AFD" w:rsidP="00644381">
      <w:pPr>
        <w:pStyle w:val="Sansinterligne"/>
        <w:rPr>
          <w:rFonts w:eastAsia="SimSun"/>
        </w:rPr>
      </w:pPr>
    </w:p>
    <w:p w14:paraId="35341FAA" w14:textId="1795BD31" w:rsidR="00AD2E07" w:rsidRDefault="00AD2E07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  <w:r w:rsidRPr="00AD2E07">
        <w:rPr>
          <w:rFonts w:cs="Calibri"/>
          <w:szCs w:val="24"/>
        </w:rPr>
        <w:t xml:space="preserve">• </w:t>
      </w:r>
      <w:r w:rsidR="00305AFD">
        <w:rPr>
          <w:rFonts w:cs="Calibri"/>
          <w:szCs w:val="24"/>
        </w:rPr>
        <w:t>Décrivez l’</w:t>
      </w:r>
      <w:r w:rsidR="00305AFD" w:rsidRPr="00AD2E07">
        <w:rPr>
          <w:rFonts w:cs="Calibri"/>
          <w:szCs w:val="24"/>
        </w:rPr>
        <w:t>adapt</w:t>
      </w:r>
      <w:r w:rsidR="00305AFD">
        <w:rPr>
          <w:rFonts w:cs="Calibri"/>
          <w:szCs w:val="24"/>
        </w:rPr>
        <w:t>ation des</w:t>
      </w:r>
      <w:r w:rsidR="00305AFD" w:rsidRPr="00AD2E07">
        <w:rPr>
          <w:rFonts w:cs="Calibri"/>
          <w:szCs w:val="24"/>
        </w:rPr>
        <w:t xml:space="preserve"> </w:t>
      </w:r>
      <w:r w:rsidRPr="00AD2E07">
        <w:rPr>
          <w:rFonts w:cs="Calibri"/>
          <w:szCs w:val="24"/>
        </w:rPr>
        <w:t>véhicules de livraison aux quantités achetées et aux lieux de livraisons</w:t>
      </w:r>
      <w:r w:rsidR="00305AFD">
        <w:rPr>
          <w:rFonts w:cs="Calibri"/>
          <w:szCs w:val="24"/>
        </w:rPr>
        <w:t xml:space="preserve"> (DIR, CRA et </w:t>
      </w:r>
      <w:r w:rsidR="00305AFD" w:rsidRPr="0040209E">
        <w:rPr>
          <w:rFonts w:cs="Calibri"/>
          <w:szCs w:val="24"/>
          <w:u w:val="single"/>
        </w:rPr>
        <w:t>chantiers</w:t>
      </w:r>
      <w:r w:rsidR="0040209E">
        <w:rPr>
          <w:rFonts w:cs="Calibri"/>
          <w:szCs w:val="24"/>
          <w:u w:val="single"/>
        </w:rPr>
        <w:t xml:space="preserve"> </w:t>
      </w:r>
      <w:r w:rsidR="0040209E" w:rsidRPr="0040209E">
        <w:rPr>
          <w:rFonts w:cs="Calibri"/>
          <w:szCs w:val="24"/>
        </w:rPr>
        <w:t>-adresses temporaires-</w:t>
      </w:r>
      <w:r w:rsidR="00305AFD">
        <w:rPr>
          <w:rFonts w:cs="Calibri"/>
          <w:szCs w:val="24"/>
        </w:rPr>
        <w:t>)</w:t>
      </w:r>
      <w:r w:rsidRPr="00AD2E07">
        <w:rPr>
          <w:rFonts w:cs="Calibri"/>
          <w:szCs w:val="24"/>
        </w:rPr>
        <w:t xml:space="preserve"> : </w:t>
      </w:r>
    </w:p>
    <w:p w14:paraId="60FC729E" w14:textId="77777777" w:rsidR="00305AFD" w:rsidRDefault="00305AFD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</w:p>
    <w:p w14:paraId="7BE0937F" w14:textId="77777777" w:rsidR="00305AFD" w:rsidRDefault="00305AFD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</w:p>
    <w:p w14:paraId="71E44414" w14:textId="77777777" w:rsidR="00305AFD" w:rsidRDefault="00305AFD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</w:p>
    <w:p w14:paraId="79B80811" w14:textId="77777777" w:rsidR="00305AFD" w:rsidRDefault="00305AFD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</w:p>
    <w:p w14:paraId="26BB95E1" w14:textId="77777777" w:rsidR="00305AFD" w:rsidRDefault="00305AFD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</w:p>
    <w:p w14:paraId="74475BAB" w14:textId="77777777" w:rsidR="00305AFD" w:rsidRDefault="00305AFD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</w:p>
    <w:p w14:paraId="13DD2BE7" w14:textId="77777777" w:rsidR="00305AFD" w:rsidRDefault="00305AFD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</w:p>
    <w:p w14:paraId="7B0AFE14" w14:textId="77777777" w:rsidR="00305AFD" w:rsidRDefault="00305AFD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</w:p>
    <w:p w14:paraId="2BAF9F71" w14:textId="0D429DC6" w:rsidR="00AD2E07" w:rsidRDefault="00AD2E07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  <w:r w:rsidRPr="00AD2E07">
        <w:rPr>
          <w:rFonts w:cs="Calibri"/>
          <w:szCs w:val="24"/>
        </w:rPr>
        <w:t xml:space="preserve">• </w:t>
      </w:r>
      <w:r w:rsidR="00305AFD">
        <w:rPr>
          <w:rFonts w:cs="Calibri"/>
          <w:szCs w:val="24"/>
        </w:rPr>
        <w:t>Décrivez les équipements alloués aux véhicules de livraison (</w:t>
      </w:r>
      <w:r w:rsidRPr="00AD2E07">
        <w:rPr>
          <w:rFonts w:cs="Calibri"/>
          <w:szCs w:val="24"/>
        </w:rPr>
        <w:t>hayons et transpalettes</w:t>
      </w:r>
      <w:r w:rsidR="00305AFD">
        <w:rPr>
          <w:rFonts w:cs="Calibri"/>
          <w:szCs w:val="24"/>
        </w:rPr>
        <w:t>)</w:t>
      </w:r>
      <w:r w:rsidRPr="00AD2E07">
        <w:rPr>
          <w:rFonts w:cs="Calibri"/>
          <w:szCs w:val="24"/>
        </w:rPr>
        <w:t xml:space="preserve"> : </w:t>
      </w:r>
    </w:p>
    <w:p w14:paraId="0C0991AC" w14:textId="77777777" w:rsidR="00305AFD" w:rsidRDefault="00305AFD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</w:p>
    <w:p w14:paraId="5EA65493" w14:textId="77777777" w:rsidR="00305AFD" w:rsidRDefault="00305AFD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</w:p>
    <w:p w14:paraId="6950E3C9" w14:textId="77777777" w:rsidR="00305AFD" w:rsidRDefault="00305AFD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</w:p>
    <w:p w14:paraId="58853189" w14:textId="77777777" w:rsidR="00305AFD" w:rsidRDefault="00305AFD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</w:p>
    <w:p w14:paraId="2F7052FA" w14:textId="77777777" w:rsidR="00305AFD" w:rsidRDefault="00305AFD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</w:p>
    <w:p w14:paraId="0C6EAF7A" w14:textId="77777777" w:rsidR="00305AFD" w:rsidRDefault="00305AFD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</w:p>
    <w:p w14:paraId="7980662A" w14:textId="77777777" w:rsidR="00305AFD" w:rsidRDefault="00305AFD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</w:p>
    <w:p w14:paraId="22FCC465" w14:textId="77777777" w:rsidR="00305AFD" w:rsidRDefault="00305AFD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</w:p>
    <w:p w14:paraId="670EE692" w14:textId="1BA9247C" w:rsidR="00AD2E07" w:rsidRDefault="00644381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  <w:bookmarkStart w:id="1" w:name="_Hlk211940635"/>
      <w:r>
        <w:rPr>
          <w:rFonts w:cs="Calibri"/>
          <w:szCs w:val="24"/>
        </w:rPr>
        <w:t>• Décrivez l</w:t>
      </w:r>
      <w:r w:rsidRPr="00644381">
        <w:rPr>
          <w:rFonts w:cs="Calibri"/>
          <w:szCs w:val="24"/>
        </w:rPr>
        <w:t xml:space="preserve">es procédures mises en place pour garantir une livraison complète des commandes et dans les délais annoncés ainsi que le </w:t>
      </w:r>
      <w:r>
        <w:rPr>
          <w:rFonts w:cs="Calibri"/>
          <w:szCs w:val="24"/>
        </w:rPr>
        <w:t>taux</w:t>
      </w:r>
      <w:r w:rsidRPr="00644381">
        <w:rPr>
          <w:rFonts w:cs="Calibri"/>
          <w:szCs w:val="24"/>
        </w:rPr>
        <w:t xml:space="preserve"> d'engagement sur les livraisons complètes</w:t>
      </w:r>
      <w:r w:rsidR="00305AFD">
        <w:rPr>
          <w:rFonts w:cs="Calibri"/>
          <w:szCs w:val="24"/>
        </w:rPr>
        <w:t> :</w:t>
      </w:r>
    </w:p>
    <w:p w14:paraId="586FD25E" w14:textId="77777777" w:rsidR="00644381" w:rsidRDefault="00644381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2BCF1C40" w14:textId="77777777" w:rsidR="00305AFD" w:rsidRDefault="00305AFD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4DFC13B8" w14:textId="77777777" w:rsidR="00305AFD" w:rsidRDefault="00305AFD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7D73B3DA" w14:textId="77777777" w:rsidR="00305AFD" w:rsidRDefault="00305AFD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389B35AB" w14:textId="77777777" w:rsidR="00305AFD" w:rsidRDefault="00305AFD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41785D08" w14:textId="77777777" w:rsidR="00305AFD" w:rsidRDefault="00305AFD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2A3EC8B1" w14:textId="77777777" w:rsidR="00305AFD" w:rsidRDefault="00305AFD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0C59CCDA" w14:textId="77777777" w:rsidR="00305AFD" w:rsidRDefault="00305AFD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32578E8C" w14:textId="34495292" w:rsidR="00644381" w:rsidRDefault="00644381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  <w:r>
        <w:rPr>
          <w:rFonts w:cs="Calibri"/>
          <w:szCs w:val="24"/>
        </w:rPr>
        <w:t>•</w:t>
      </w:r>
      <w:r w:rsidRPr="00644381">
        <w:t xml:space="preserve"> </w:t>
      </w:r>
      <w:r>
        <w:rPr>
          <w:rFonts w:cs="Calibri"/>
          <w:szCs w:val="24"/>
        </w:rPr>
        <w:t>Décrivez s</w:t>
      </w:r>
      <w:r w:rsidRPr="00644381">
        <w:rPr>
          <w:rFonts w:cs="Calibri"/>
          <w:szCs w:val="24"/>
        </w:rPr>
        <w:t>i les prestations de livraison sont externalisées ou réalisées en interne par le titulaire. Si externalisation, précise</w:t>
      </w:r>
      <w:r>
        <w:rPr>
          <w:rFonts w:cs="Calibri"/>
          <w:szCs w:val="24"/>
        </w:rPr>
        <w:t>z</w:t>
      </w:r>
      <w:r w:rsidRPr="00644381">
        <w:rPr>
          <w:rFonts w:cs="Calibri"/>
          <w:szCs w:val="24"/>
        </w:rPr>
        <w:t xml:space="preserve"> la récurrence</w:t>
      </w:r>
      <w:r w:rsidR="00305AFD">
        <w:rPr>
          <w:rFonts w:cs="Calibri"/>
          <w:szCs w:val="24"/>
        </w:rPr>
        <w:t xml:space="preserve"> : </w:t>
      </w:r>
    </w:p>
    <w:bookmarkEnd w:id="1"/>
    <w:p w14:paraId="3D17172B" w14:textId="77777777" w:rsidR="00AD2E07" w:rsidRDefault="00AD2E07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</w:p>
    <w:p w14:paraId="66F55E33" w14:textId="77777777" w:rsidR="00305AFD" w:rsidRDefault="00305AFD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</w:p>
    <w:p w14:paraId="1EFC5167" w14:textId="77777777" w:rsidR="00305AFD" w:rsidRDefault="00305AFD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</w:p>
    <w:p w14:paraId="30B763B0" w14:textId="77777777" w:rsidR="00305AFD" w:rsidRDefault="00305AFD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</w:p>
    <w:p w14:paraId="47FA81BF" w14:textId="77777777" w:rsidR="00305AFD" w:rsidRDefault="00305AFD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</w:p>
    <w:p w14:paraId="551FBFB5" w14:textId="77777777" w:rsidR="00305AFD" w:rsidRDefault="00305AFD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</w:p>
    <w:p w14:paraId="2F527C19" w14:textId="77777777" w:rsidR="00305AFD" w:rsidRDefault="00305AFD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</w:p>
    <w:p w14:paraId="2B6D1370" w14:textId="77777777" w:rsidR="00305AFD" w:rsidRPr="00AD2E07" w:rsidRDefault="00305AFD" w:rsidP="00AD2E07">
      <w:pPr>
        <w:tabs>
          <w:tab w:val="center" w:leader="dot" w:pos="567"/>
        </w:tabs>
        <w:spacing w:after="0"/>
        <w:rPr>
          <w:rFonts w:cs="Calibri"/>
          <w:szCs w:val="24"/>
        </w:rPr>
      </w:pPr>
    </w:p>
    <w:p w14:paraId="78DF0FC3" w14:textId="47AA391C" w:rsidR="00AD2E07" w:rsidRPr="00AD2E07" w:rsidRDefault="00AD2E07" w:rsidP="00AD2E07">
      <w:pPr>
        <w:keepNext/>
        <w:keepLines/>
        <w:tabs>
          <w:tab w:val="center" w:leader="dot" w:pos="567"/>
        </w:tabs>
        <w:spacing w:before="40" w:after="0" w:line="240" w:lineRule="auto"/>
        <w:outlineLvl w:val="1"/>
        <w:rPr>
          <w:rFonts w:eastAsia="SimSun"/>
          <w:b/>
          <w:bCs/>
          <w:color w:val="000000"/>
          <w:sz w:val="28"/>
          <w:szCs w:val="32"/>
        </w:rPr>
      </w:pPr>
      <w:r w:rsidRPr="00AD2E07">
        <w:rPr>
          <w:rFonts w:eastAsia="SimSun"/>
          <w:b/>
          <w:bCs/>
          <w:color w:val="000000"/>
          <w:sz w:val="28"/>
          <w:szCs w:val="32"/>
        </w:rPr>
        <w:t xml:space="preserve">1.2. Produits </w:t>
      </w:r>
      <w:r w:rsidR="001D3C91">
        <w:rPr>
          <w:rFonts w:eastAsia="SimSun"/>
          <w:b/>
          <w:bCs/>
          <w:color w:val="000000"/>
          <w:sz w:val="28"/>
          <w:szCs w:val="32"/>
        </w:rPr>
        <w:t>(1</w:t>
      </w:r>
      <w:r w:rsidR="008A5ACB">
        <w:rPr>
          <w:rFonts w:eastAsia="SimSun"/>
          <w:b/>
          <w:bCs/>
          <w:color w:val="000000"/>
          <w:sz w:val="28"/>
          <w:szCs w:val="32"/>
        </w:rPr>
        <w:t>0</w:t>
      </w:r>
      <w:r w:rsidR="001D3C91">
        <w:rPr>
          <w:rFonts w:eastAsia="SimSun"/>
          <w:b/>
          <w:bCs/>
          <w:color w:val="000000"/>
          <w:sz w:val="28"/>
          <w:szCs w:val="32"/>
        </w:rPr>
        <w:t>%)</w:t>
      </w:r>
    </w:p>
    <w:p w14:paraId="415768FD" w14:textId="7029DD1A" w:rsidR="008E22FE" w:rsidRDefault="00124CCC" w:rsidP="008E22FE">
      <w:pPr>
        <w:pStyle w:val="Paragraphedeliste"/>
        <w:keepNext/>
        <w:keepLines/>
        <w:numPr>
          <w:ilvl w:val="2"/>
          <w:numId w:val="4"/>
        </w:numPr>
        <w:tabs>
          <w:tab w:val="center" w:leader="dot" w:pos="567"/>
        </w:tabs>
        <w:spacing w:before="40" w:after="0" w:line="240" w:lineRule="auto"/>
        <w:outlineLvl w:val="2"/>
        <w:rPr>
          <w:rFonts w:eastAsia="SimSun"/>
          <w:b/>
          <w:bCs/>
          <w:color w:val="000000"/>
          <w:szCs w:val="28"/>
          <w:u w:val="single"/>
        </w:rPr>
      </w:pPr>
      <w:r w:rsidRPr="008E22FE">
        <w:rPr>
          <w:rFonts w:eastAsia="SimSun"/>
          <w:b/>
          <w:bCs/>
          <w:color w:val="000000"/>
          <w:szCs w:val="28"/>
          <w:u w:val="single"/>
        </w:rPr>
        <w:t>Qualité</w:t>
      </w:r>
      <w:r w:rsidR="00AD2E07" w:rsidRPr="008E22FE">
        <w:rPr>
          <w:rFonts w:eastAsia="SimSun"/>
          <w:b/>
          <w:bCs/>
          <w:color w:val="000000"/>
          <w:szCs w:val="28"/>
          <w:u w:val="single"/>
        </w:rPr>
        <w:t xml:space="preserve"> des produits d’après les fiches techniques (5%) </w:t>
      </w:r>
    </w:p>
    <w:p w14:paraId="32C6A855" w14:textId="4E7FAEFF" w:rsidR="008E22FE" w:rsidRDefault="008E22FE" w:rsidP="00A575A6">
      <w:r>
        <w:t xml:space="preserve">• </w:t>
      </w:r>
      <w:r w:rsidR="002C3A4E">
        <w:t>Décrivez</w:t>
      </w:r>
      <w:r w:rsidRPr="008E22FE">
        <w:t>, dans la mesure du possible, la qualité technique des fournitures proposées (modalités de fabrication, composants, provenance, origine)</w:t>
      </w:r>
      <w:r w:rsidR="00A575A6">
        <w:t xml:space="preserve">. Pour rappel, certains </w:t>
      </w:r>
      <w:r w:rsidR="00A575A6" w:rsidRPr="00A575A6">
        <w:t>produis seront utilisés en extérieur, parfois dans des conditions climatiques difficiles</w:t>
      </w:r>
      <w:r w:rsidR="00A575A6">
        <w:t>, particulièrement les marqueurs</w:t>
      </w:r>
      <w:r w:rsidR="00A575A6" w:rsidRPr="00A575A6">
        <w:t> :</w:t>
      </w:r>
    </w:p>
    <w:p w14:paraId="0E041EA9" w14:textId="77777777" w:rsidR="00C864B3" w:rsidRDefault="00C864B3" w:rsidP="00A575A6"/>
    <w:p w14:paraId="093B8496" w14:textId="77777777" w:rsidR="00C864B3" w:rsidRDefault="00C864B3" w:rsidP="00A575A6"/>
    <w:p w14:paraId="5B18414D" w14:textId="78E1EAF1" w:rsidR="00C864B3" w:rsidRPr="00A575A6" w:rsidRDefault="00C864B3" w:rsidP="00A575A6">
      <w:r>
        <w:t xml:space="preserve">• Transmettez les fiches techniques des </w:t>
      </w:r>
      <w:r w:rsidR="0069011E">
        <w:t>49</w:t>
      </w:r>
      <w:r>
        <w:t xml:space="preserve"> produits décrits au </w:t>
      </w:r>
      <w:r w:rsidR="0069011E">
        <w:t>DQE</w:t>
      </w:r>
      <w:r>
        <w:t xml:space="preserve"> ou leur équivalent</w:t>
      </w:r>
    </w:p>
    <w:p w14:paraId="28B198C1" w14:textId="77777777" w:rsidR="008E22FE" w:rsidRDefault="008E22FE" w:rsidP="00A575A6"/>
    <w:p w14:paraId="22BD9F6A" w14:textId="77777777" w:rsidR="008E22FE" w:rsidRDefault="008E22FE" w:rsidP="00A575A6"/>
    <w:p w14:paraId="1E44502E" w14:textId="77777777" w:rsidR="008E22FE" w:rsidRDefault="008E22FE" w:rsidP="00A575A6"/>
    <w:p w14:paraId="3E18B83A" w14:textId="77777777" w:rsidR="008E22FE" w:rsidRDefault="008E22FE" w:rsidP="00A575A6"/>
    <w:p w14:paraId="6F7FC224" w14:textId="77777777" w:rsidR="008E22FE" w:rsidRPr="008E22FE" w:rsidRDefault="008E22FE" w:rsidP="00A575A6">
      <w:pPr>
        <w:rPr>
          <w:rFonts w:eastAsia="SimSun"/>
          <w:b/>
          <w:bCs/>
          <w:color w:val="000000"/>
          <w:szCs w:val="28"/>
          <w:u w:val="single"/>
        </w:rPr>
      </w:pPr>
    </w:p>
    <w:p w14:paraId="056FA3F8" w14:textId="5A71525F" w:rsidR="00AD2E07" w:rsidRPr="00AD2E07" w:rsidRDefault="00AD2E07" w:rsidP="00AD2E07">
      <w:pPr>
        <w:tabs>
          <w:tab w:val="center" w:leader="dot" w:pos="567"/>
        </w:tabs>
        <w:spacing w:after="0"/>
        <w:rPr>
          <w:rFonts w:ascii="Arial" w:hAnsi="Arial" w:cs="Arial"/>
          <w:color w:val="4EA72E"/>
          <w:szCs w:val="20"/>
        </w:rPr>
      </w:pPr>
    </w:p>
    <w:p w14:paraId="7609164C" w14:textId="4F00A008" w:rsidR="00AD2E07" w:rsidRPr="00AD2E07" w:rsidRDefault="00AD2E07" w:rsidP="00AD2E07">
      <w:pPr>
        <w:keepNext/>
        <w:keepLines/>
        <w:tabs>
          <w:tab w:val="center" w:leader="dot" w:pos="567"/>
        </w:tabs>
        <w:spacing w:before="40" w:after="0" w:line="240" w:lineRule="auto"/>
        <w:outlineLvl w:val="2"/>
        <w:rPr>
          <w:rFonts w:eastAsia="SimSun"/>
          <w:b/>
          <w:bCs/>
          <w:color w:val="000000"/>
          <w:szCs w:val="28"/>
          <w:u w:val="single"/>
        </w:rPr>
      </w:pPr>
      <w:r w:rsidRPr="00AD2E07">
        <w:rPr>
          <w:rFonts w:eastAsia="SimSun"/>
          <w:b/>
          <w:bCs/>
          <w:color w:val="000000"/>
          <w:szCs w:val="28"/>
          <w:u w:val="single"/>
        </w:rPr>
        <w:t xml:space="preserve">1.2.2 </w:t>
      </w:r>
      <w:r w:rsidR="00C771C2">
        <w:rPr>
          <w:rFonts w:eastAsia="SimSun"/>
          <w:b/>
          <w:bCs/>
          <w:color w:val="000000"/>
          <w:szCs w:val="28"/>
          <w:u w:val="single"/>
        </w:rPr>
        <w:t>E</w:t>
      </w:r>
      <w:r w:rsidRPr="00AD2E07">
        <w:rPr>
          <w:rFonts w:eastAsia="SimSun"/>
          <w:b/>
          <w:bCs/>
          <w:color w:val="000000"/>
          <w:szCs w:val="28"/>
          <w:u w:val="single"/>
        </w:rPr>
        <w:t xml:space="preserve">nsemble du </w:t>
      </w:r>
      <w:proofErr w:type="spellStart"/>
      <w:r w:rsidRPr="00AD2E07">
        <w:rPr>
          <w:rFonts w:eastAsia="SimSun"/>
          <w:b/>
          <w:bCs/>
          <w:color w:val="000000"/>
          <w:szCs w:val="28"/>
          <w:u w:val="single"/>
        </w:rPr>
        <w:t>bpu</w:t>
      </w:r>
      <w:proofErr w:type="spellEnd"/>
      <w:r w:rsidRPr="00AD2E07">
        <w:rPr>
          <w:rFonts w:eastAsia="SimSun"/>
          <w:b/>
          <w:bCs/>
          <w:color w:val="000000"/>
          <w:szCs w:val="28"/>
          <w:u w:val="single"/>
        </w:rPr>
        <w:t xml:space="preserve"> </w:t>
      </w:r>
      <w:proofErr w:type="gramStart"/>
      <w:r w:rsidRPr="00AD2E07">
        <w:rPr>
          <w:rFonts w:eastAsia="SimSun"/>
          <w:b/>
          <w:bCs/>
          <w:color w:val="000000"/>
          <w:szCs w:val="28"/>
          <w:u w:val="single"/>
        </w:rPr>
        <w:t>disponible</w:t>
      </w:r>
      <w:r w:rsidR="002C3A4E">
        <w:rPr>
          <w:rFonts w:eastAsia="SimSun"/>
          <w:b/>
          <w:bCs/>
          <w:color w:val="000000"/>
          <w:szCs w:val="28"/>
          <w:u w:val="single"/>
        </w:rPr>
        <w:t>(</w:t>
      </w:r>
      <w:proofErr w:type="gramEnd"/>
      <w:r w:rsidR="002C3A4E">
        <w:rPr>
          <w:rFonts w:eastAsia="SimSun"/>
          <w:b/>
          <w:bCs/>
          <w:color w:val="000000"/>
          <w:szCs w:val="28"/>
          <w:u w:val="single"/>
        </w:rPr>
        <w:t>5%)</w:t>
      </w:r>
    </w:p>
    <w:p w14:paraId="01AB1791" w14:textId="3DFD3E96" w:rsidR="00AD2E07" w:rsidRDefault="00AD2E07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  <w:r>
        <w:rPr>
          <w:rFonts w:cs="Calibri"/>
        </w:rPr>
        <w:t xml:space="preserve">• </w:t>
      </w:r>
      <w:r w:rsidRPr="00AD2E07">
        <w:rPr>
          <w:rFonts w:cs="Calibri"/>
        </w:rPr>
        <w:t>BPU entièrement complété</w:t>
      </w:r>
      <w:r>
        <w:rPr>
          <w:rFonts w:cs="Calibri"/>
        </w:rPr>
        <w:t xml:space="preserve"> : </w:t>
      </w:r>
    </w:p>
    <w:p w14:paraId="45809A79" w14:textId="77777777" w:rsidR="00305AFD" w:rsidRDefault="00305AFD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79117480" w14:textId="77777777" w:rsidR="00305AFD" w:rsidRDefault="00305AFD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1DD6DB7A" w14:textId="3756E259" w:rsidR="00AD2E07" w:rsidRDefault="00AD2E07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  <w:r>
        <w:rPr>
          <w:rFonts w:cs="Calibri"/>
        </w:rPr>
        <w:t xml:space="preserve">• </w:t>
      </w:r>
      <w:r w:rsidRPr="00AD2E07">
        <w:rPr>
          <w:rFonts w:cs="Calibri"/>
        </w:rPr>
        <w:t>Correspondance entre les articles proposés par le candidat et les référence figurant au BPU</w:t>
      </w:r>
      <w:r>
        <w:rPr>
          <w:rFonts w:cs="Calibri"/>
        </w:rPr>
        <w:t xml:space="preserve"> : </w:t>
      </w:r>
    </w:p>
    <w:p w14:paraId="55A95359" w14:textId="56AE876C" w:rsidR="00AD2E07" w:rsidRDefault="00AD2E07" w:rsidP="00AD2E07">
      <w:pPr>
        <w:tabs>
          <w:tab w:val="center" w:leader="dot" w:pos="567"/>
        </w:tabs>
        <w:spacing w:after="0"/>
        <w:rPr>
          <w:rFonts w:cs="Calibri"/>
        </w:rPr>
      </w:pPr>
    </w:p>
    <w:p w14:paraId="306AD272" w14:textId="77777777" w:rsidR="00AD2E07" w:rsidRDefault="00AD2E07" w:rsidP="00AD2E07">
      <w:pPr>
        <w:tabs>
          <w:tab w:val="center" w:leader="dot" w:pos="567"/>
        </w:tabs>
        <w:spacing w:after="0"/>
        <w:rPr>
          <w:rFonts w:cs="Calibri"/>
        </w:rPr>
      </w:pPr>
    </w:p>
    <w:p w14:paraId="3AB10D61" w14:textId="77777777" w:rsidR="00305AFD" w:rsidRPr="00AD2E07" w:rsidRDefault="00305AFD" w:rsidP="00AD2E07">
      <w:pPr>
        <w:tabs>
          <w:tab w:val="center" w:leader="dot" w:pos="567"/>
        </w:tabs>
        <w:spacing w:after="0"/>
        <w:rPr>
          <w:rFonts w:cs="Calibri"/>
        </w:rPr>
      </w:pPr>
    </w:p>
    <w:p w14:paraId="5BEF7358" w14:textId="0693A74E" w:rsidR="00AD2E07" w:rsidRPr="00AD2E07" w:rsidRDefault="00AD2E07" w:rsidP="00AD2E07">
      <w:pPr>
        <w:keepNext/>
        <w:keepLines/>
        <w:tabs>
          <w:tab w:val="center" w:leader="dot" w:pos="567"/>
        </w:tabs>
        <w:spacing w:before="40" w:after="0" w:line="240" w:lineRule="auto"/>
        <w:outlineLvl w:val="1"/>
        <w:rPr>
          <w:rFonts w:eastAsia="SimSun"/>
          <w:b/>
          <w:bCs/>
          <w:color w:val="000000"/>
          <w:sz w:val="28"/>
          <w:szCs w:val="32"/>
        </w:rPr>
      </w:pPr>
      <w:r w:rsidRPr="00AD2E07">
        <w:rPr>
          <w:rFonts w:eastAsia="SimSun"/>
          <w:b/>
          <w:bCs/>
          <w:color w:val="000000"/>
          <w:sz w:val="28"/>
          <w:szCs w:val="32"/>
          <w:u w:val="single"/>
        </w:rPr>
        <w:t xml:space="preserve">1.3 </w:t>
      </w:r>
      <w:r w:rsidR="002C3A4E">
        <w:rPr>
          <w:rFonts w:eastAsia="SimSun"/>
          <w:b/>
          <w:bCs/>
          <w:color w:val="000000"/>
          <w:sz w:val="28"/>
          <w:szCs w:val="32"/>
          <w:u w:val="single"/>
        </w:rPr>
        <w:t>A</w:t>
      </w:r>
      <w:r w:rsidRPr="00AD2E07">
        <w:rPr>
          <w:rFonts w:eastAsia="SimSun"/>
          <w:b/>
          <w:bCs/>
          <w:color w:val="000000"/>
          <w:sz w:val="28"/>
          <w:szCs w:val="32"/>
          <w:u w:val="single"/>
        </w:rPr>
        <w:t>déquation de l’outil de commande en ligne avec les exigences du ccp</w:t>
      </w:r>
      <w:r w:rsidR="002C3A4E">
        <w:rPr>
          <w:rFonts w:eastAsia="SimSun"/>
          <w:b/>
          <w:bCs/>
          <w:color w:val="000000"/>
          <w:sz w:val="28"/>
          <w:szCs w:val="32"/>
          <w:u w:val="single"/>
        </w:rPr>
        <w:t xml:space="preserve"> (</w:t>
      </w:r>
      <w:r w:rsidR="008A5ACB">
        <w:rPr>
          <w:rFonts w:eastAsia="SimSun"/>
          <w:b/>
          <w:bCs/>
          <w:color w:val="000000"/>
          <w:sz w:val="28"/>
          <w:szCs w:val="32"/>
          <w:u w:val="single"/>
        </w:rPr>
        <w:t>5</w:t>
      </w:r>
      <w:r w:rsidR="002C3A4E">
        <w:rPr>
          <w:rFonts w:eastAsia="SimSun"/>
          <w:b/>
          <w:bCs/>
          <w:color w:val="000000"/>
          <w:sz w:val="28"/>
          <w:szCs w:val="32"/>
          <w:u w:val="single"/>
        </w:rPr>
        <w:t>%)</w:t>
      </w:r>
      <w:r>
        <w:rPr>
          <w:rFonts w:eastAsia="SimSun"/>
          <w:color w:val="000000"/>
          <w:sz w:val="28"/>
          <w:szCs w:val="32"/>
        </w:rPr>
        <w:t xml:space="preserve"> </w:t>
      </w:r>
    </w:p>
    <w:p w14:paraId="0C28D408" w14:textId="042FFD24" w:rsidR="00AD2E07" w:rsidRDefault="00AD2E07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  <w:r>
        <w:rPr>
          <w:rFonts w:cs="Calibri"/>
        </w:rPr>
        <w:t xml:space="preserve">• </w:t>
      </w:r>
      <w:r w:rsidR="00866095">
        <w:rPr>
          <w:rFonts w:cs="Calibri"/>
        </w:rPr>
        <w:t>Décrivez le t</w:t>
      </w:r>
      <w:r w:rsidRPr="00AD2E07">
        <w:rPr>
          <w:rFonts w:cs="Calibri"/>
        </w:rPr>
        <w:t>emps d’incorporation du BPU au logiciel et de mise à disposition du logiciel (formation des utilisateurs comprise)</w:t>
      </w:r>
      <w:r w:rsidR="002F0E08">
        <w:rPr>
          <w:rFonts w:cs="Calibri"/>
        </w:rPr>
        <w:t xml:space="preserve"> : </w:t>
      </w:r>
    </w:p>
    <w:p w14:paraId="2998CFF3" w14:textId="77777777" w:rsidR="002F0E08" w:rsidRDefault="002F0E08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324D8014" w14:textId="77777777" w:rsidR="002F0E08" w:rsidRDefault="002F0E08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7E17CCDC" w14:textId="77777777" w:rsidR="002F0E08" w:rsidRDefault="002F0E08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135027D7" w14:textId="77777777" w:rsidR="002F0E08" w:rsidRDefault="002F0E08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182F3FDA" w14:textId="77777777" w:rsidR="002F0E08" w:rsidRDefault="002F0E08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16E92CE2" w14:textId="77777777" w:rsidR="002F0E08" w:rsidRDefault="002F0E08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5BC9F0EF" w14:textId="77777777" w:rsidR="002F0E08" w:rsidRPr="00AD2E07" w:rsidRDefault="002F0E08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450A3C14" w14:textId="0627D6A0" w:rsidR="002F0E08" w:rsidRDefault="00AD2E07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  <w:r>
        <w:rPr>
          <w:rFonts w:cs="Calibri"/>
        </w:rPr>
        <w:t xml:space="preserve">• </w:t>
      </w:r>
      <w:r w:rsidR="00866095">
        <w:rPr>
          <w:rFonts w:cs="Calibri"/>
        </w:rPr>
        <w:t xml:space="preserve">Décrivez l’accès à la </w:t>
      </w:r>
      <w:r w:rsidRPr="00AD2E07">
        <w:rPr>
          <w:rFonts w:cs="Calibri"/>
        </w:rPr>
        <w:t xml:space="preserve">plateforme </w:t>
      </w:r>
      <w:r w:rsidR="00866095">
        <w:rPr>
          <w:rFonts w:cs="Calibri"/>
        </w:rPr>
        <w:t>de commande</w:t>
      </w:r>
      <w:r w:rsidRPr="00AD2E07">
        <w:rPr>
          <w:rFonts w:cs="Calibri"/>
        </w:rPr>
        <w:t xml:space="preserve">, </w:t>
      </w:r>
      <w:r w:rsidR="00866095">
        <w:rPr>
          <w:rFonts w:cs="Calibri"/>
        </w:rPr>
        <w:t xml:space="preserve">son </w:t>
      </w:r>
      <w:r w:rsidRPr="00AD2E07">
        <w:rPr>
          <w:rFonts w:cs="Calibri"/>
        </w:rPr>
        <w:t>système de comptes multi-utilisateurs, compte</w:t>
      </w:r>
      <w:r w:rsidR="00771F4A">
        <w:rPr>
          <w:rFonts w:cs="Calibri"/>
        </w:rPr>
        <w:t xml:space="preserve"> / profil</w:t>
      </w:r>
      <w:r w:rsidRPr="00AD2E07">
        <w:rPr>
          <w:rFonts w:cs="Calibri"/>
        </w:rPr>
        <w:t xml:space="preserve"> acheteur, compte </w:t>
      </w:r>
      <w:r w:rsidR="00771F4A">
        <w:rPr>
          <w:rFonts w:cs="Calibri"/>
        </w:rPr>
        <w:t xml:space="preserve">/ profil </w:t>
      </w:r>
      <w:r w:rsidRPr="00AD2E07">
        <w:rPr>
          <w:rFonts w:cs="Calibri"/>
        </w:rPr>
        <w:t>valideur</w:t>
      </w:r>
      <w:r w:rsidR="00866095">
        <w:rPr>
          <w:rFonts w:cs="Calibri"/>
        </w:rPr>
        <w:t xml:space="preserve">, le blocage des </w:t>
      </w:r>
      <w:r w:rsidR="00771F4A">
        <w:rPr>
          <w:rFonts w:cs="Calibri"/>
        </w:rPr>
        <w:t>commandes :</w:t>
      </w:r>
    </w:p>
    <w:p w14:paraId="5083584F" w14:textId="77777777" w:rsidR="002F0E08" w:rsidRDefault="002F0E08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7531BDB7" w14:textId="77777777" w:rsidR="002F0E08" w:rsidRDefault="002F0E08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4D077FE2" w14:textId="77777777" w:rsidR="00866095" w:rsidRDefault="00866095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4A84BB84" w14:textId="104806B3" w:rsidR="00F015A8" w:rsidRDefault="00F015A8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4800EC04" w14:textId="77777777" w:rsidR="002F0E08" w:rsidRDefault="002F0E08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36EB79F9" w14:textId="77777777" w:rsidR="002F0E08" w:rsidRDefault="002F0E08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2C967A5A" w14:textId="77777777" w:rsidR="002F0E08" w:rsidRPr="00F015A8" w:rsidRDefault="002F0E08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350336C5" w14:textId="5C6AC4C3" w:rsidR="00F015A8" w:rsidRDefault="00F015A8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  <w:r>
        <w:rPr>
          <w:rFonts w:cs="Calibri"/>
        </w:rPr>
        <w:t xml:space="preserve">• </w:t>
      </w:r>
      <w:r w:rsidR="00866095">
        <w:rPr>
          <w:rFonts w:cs="Calibri"/>
        </w:rPr>
        <w:t>Décrivez la p</w:t>
      </w:r>
      <w:r w:rsidR="00AD2E07" w:rsidRPr="00AD2E07">
        <w:rPr>
          <w:rFonts w:cs="Calibri"/>
        </w:rPr>
        <w:t>ossibilité de préenregistrer son panier/ d’établir une liste de</w:t>
      </w:r>
      <w:r w:rsidR="00771F4A">
        <w:rPr>
          <w:rFonts w:cs="Calibri"/>
        </w:rPr>
        <w:t xml:space="preserve"> produits</w:t>
      </w:r>
      <w:r w:rsidR="00AD2E07" w:rsidRPr="00AD2E07">
        <w:rPr>
          <w:rFonts w:cs="Calibri"/>
        </w:rPr>
        <w:t xml:space="preserve"> favoris</w:t>
      </w:r>
      <w:r>
        <w:rPr>
          <w:rFonts w:cs="Calibri"/>
        </w:rPr>
        <w:t xml:space="preserve"> : </w:t>
      </w:r>
    </w:p>
    <w:p w14:paraId="674C3C80" w14:textId="77777777" w:rsidR="002F0E08" w:rsidRDefault="002F0E08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61626927" w14:textId="77777777" w:rsidR="002F0E08" w:rsidRDefault="002F0E08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2F1AD407" w14:textId="77777777" w:rsidR="00866095" w:rsidRDefault="00866095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72B02800" w14:textId="77777777" w:rsidR="00866095" w:rsidRPr="00F015A8" w:rsidRDefault="00866095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66D77749" w14:textId="6A23AFC0" w:rsidR="00F015A8" w:rsidRDefault="00F015A8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  <w:r>
        <w:rPr>
          <w:rFonts w:cs="Calibri"/>
        </w:rPr>
        <w:t>•</w:t>
      </w:r>
      <w:r w:rsidR="00AD2E07" w:rsidRPr="00AD2E07">
        <w:rPr>
          <w:rFonts w:cs="Calibri"/>
        </w:rPr>
        <w:t xml:space="preserve"> </w:t>
      </w:r>
      <w:r w:rsidR="00866095">
        <w:rPr>
          <w:rFonts w:cs="Calibri"/>
        </w:rPr>
        <w:t>Décrivez la possibilité de s</w:t>
      </w:r>
      <w:r w:rsidR="00AD2E07" w:rsidRPr="00AD2E07">
        <w:rPr>
          <w:rFonts w:cs="Calibri"/>
        </w:rPr>
        <w:t xml:space="preserve">uivi des consommations par site (sur 1 à 4 ans), </w:t>
      </w:r>
      <w:r w:rsidR="00AD2E07" w:rsidRPr="002F0E08">
        <w:rPr>
          <w:rFonts w:cs="Calibri"/>
        </w:rPr>
        <w:t xml:space="preserve">analyse budgétaire </w:t>
      </w:r>
      <w:r w:rsidR="00771F4A">
        <w:rPr>
          <w:rFonts w:cs="Calibri"/>
        </w:rPr>
        <w:t>(montant consommé) par profil acheteur</w:t>
      </w:r>
      <w:r w:rsidRPr="002F0E08">
        <w:rPr>
          <w:rFonts w:cs="Calibri"/>
        </w:rPr>
        <w:t xml:space="preserve"> : </w:t>
      </w:r>
    </w:p>
    <w:p w14:paraId="59B5D7BD" w14:textId="77777777" w:rsidR="002F0E08" w:rsidRDefault="002F0E08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1594C856" w14:textId="77777777" w:rsidR="002F0E08" w:rsidRDefault="002F0E08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41D1E346" w14:textId="77777777" w:rsidR="002F0E08" w:rsidRPr="00F015A8" w:rsidRDefault="002F0E08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44349E72" w14:textId="0295AE9B" w:rsidR="00AD2E07" w:rsidRDefault="00F015A8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  <w:r>
        <w:rPr>
          <w:rFonts w:cs="Calibri"/>
        </w:rPr>
        <w:t xml:space="preserve">• </w:t>
      </w:r>
      <w:r w:rsidR="00866095">
        <w:rPr>
          <w:rFonts w:cs="Calibri"/>
        </w:rPr>
        <w:t>Décrivez la possibilité d’avoir un h</w:t>
      </w:r>
      <w:r w:rsidR="00AD2E07" w:rsidRPr="00AD2E07">
        <w:rPr>
          <w:rFonts w:cs="Calibri"/>
        </w:rPr>
        <w:t>istorique des commandes</w:t>
      </w:r>
      <w:r w:rsidR="00866095">
        <w:rPr>
          <w:rFonts w:cs="Calibri"/>
        </w:rPr>
        <w:t xml:space="preserve"> (sur un à 4 ans, sur chaque compte acheteur)</w:t>
      </w:r>
      <w:r w:rsidR="00AD2E07">
        <w:rPr>
          <w:rFonts w:cs="Calibri"/>
        </w:rPr>
        <w:t> :</w:t>
      </w:r>
    </w:p>
    <w:p w14:paraId="24736973" w14:textId="77777777" w:rsidR="00866095" w:rsidRDefault="00866095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142AA9E7" w14:textId="77777777" w:rsidR="00866095" w:rsidRDefault="00866095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7022697E" w14:textId="77777777" w:rsidR="00866095" w:rsidRDefault="00866095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7AF5B3B8" w14:textId="77777777" w:rsidR="00866095" w:rsidRDefault="00866095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7A94DCC7" w14:textId="77777777" w:rsidR="00866095" w:rsidRDefault="00866095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1C6953DB" w14:textId="77777777" w:rsidR="00866095" w:rsidRDefault="00866095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3DFA9CA7" w14:textId="5C94835D" w:rsidR="00866095" w:rsidRPr="00F015A8" w:rsidRDefault="00866095" w:rsidP="00AD2E07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  <w:r>
        <w:rPr>
          <w:rFonts w:cs="Calibri"/>
        </w:rPr>
        <w:t xml:space="preserve">• Décrivez toutes </w:t>
      </w:r>
      <w:r w:rsidRPr="00866095">
        <w:rPr>
          <w:rFonts w:cs="Calibri"/>
        </w:rPr>
        <w:t>possibilités techniques disponibles dans l’outil qu</w:t>
      </w:r>
      <w:r>
        <w:rPr>
          <w:rFonts w:cs="Calibri"/>
        </w:rPr>
        <w:t>e vous jugez</w:t>
      </w:r>
      <w:r w:rsidRPr="00866095">
        <w:rPr>
          <w:rFonts w:cs="Calibri"/>
        </w:rPr>
        <w:t xml:space="preserve"> utile de préciser :</w:t>
      </w:r>
    </w:p>
    <w:p w14:paraId="155B0150" w14:textId="31AF61D8" w:rsidR="00AD2E07" w:rsidRDefault="00AD2E07" w:rsidP="00AD2E07">
      <w:pPr>
        <w:tabs>
          <w:tab w:val="center" w:leader="dot" w:pos="567"/>
        </w:tabs>
        <w:spacing w:after="0"/>
        <w:rPr>
          <w:rFonts w:cs="Calibri"/>
        </w:rPr>
      </w:pPr>
    </w:p>
    <w:p w14:paraId="04B37600" w14:textId="77777777" w:rsidR="00866095" w:rsidRDefault="00866095" w:rsidP="00AD2E07">
      <w:pPr>
        <w:tabs>
          <w:tab w:val="center" w:leader="dot" w:pos="567"/>
        </w:tabs>
        <w:spacing w:after="0"/>
        <w:rPr>
          <w:rFonts w:cs="Calibri"/>
        </w:rPr>
      </w:pPr>
    </w:p>
    <w:p w14:paraId="0C0E7314" w14:textId="77777777" w:rsidR="00866095" w:rsidRDefault="00866095" w:rsidP="00AD2E07">
      <w:pPr>
        <w:tabs>
          <w:tab w:val="center" w:leader="dot" w:pos="567"/>
        </w:tabs>
        <w:spacing w:after="0"/>
        <w:rPr>
          <w:rFonts w:cs="Calibri"/>
        </w:rPr>
      </w:pPr>
    </w:p>
    <w:p w14:paraId="3617A236" w14:textId="77777777" w:rsidR="00866095" w:rsidRDefault="00866095" w:rsidP="00AD2E07">
      <w:pPr>
        <w:tabs>
          <w:tab w:val="center" w:leader="dot" w:pos="567"/>
        </w:tabs>
        <w:spacing w:after="0"/>
        <w:rPr>
          <w:rFonts w:cs="Calibri"/>
        </w:rPr>
      </w:pPr>
    </w:p>
    <w:p w14:paraId="53C27A8A" w14:textId="77777777" w:rsidR="00866095" w:rsidRDefault="00866095" w:rsidP="00AD2E07">
      <w:pPr>
        <w:tabs>
          <w:tab w:val="center" w:leader="dot" w:pos="567"/>
        </w:tabs>
        <w:spacing w:after="0"/>
        <w:rPr>
          <w:rFonts w:cs="Calibri"/>
        </w:rPr>
      </w:pPr>
    </w:p>
    <w:p w14:paraId="5238C892" w14:textId="77777777" w:rsidR="00866095" w:rsidRDefault="00866095" w:rsidP="00AD2E07">
      <w:pPr>
        <w:tabs>
          <w:tab w:val="center" w:leader="dot" w:pos="567"/>
        </w:tabs>
        <w:spacing w:after="0"/>
        <w:rPr>
          <w:rFonts w:cs="Calibri"/>
        </w:rPr>
      </w:pPr>
    </w:p>
    <w:p w14:paraId="5276CE75" w14:textId="77777777" w:rsidR="00866095" w:rsidRDefault="00866095" w:rsidP="00AD2E07">
      <w:pPr>
        <w:tabs>
          <w:tab w:val="center" w:leader="dot" w:pos="567"/>
        </w:tabs>
        <w:spacing w:after="0"/>
        <w:rPr>
          <w:rFonts w:cs="Calibri"/>
        </w:rPr>
      </w:pPr>
    </w:p>
    <w:p w14:paraId="226BB2D8" w14:textId="77777777" w:rsidR="00866095" w:rsidRPr="00AD2E07" w:rsidRDefault="00866095" w:rsidP="00AD2E07">
      <w:pPr>
        <w:tabs>
          <w:tab w:val="center" w:leader="dot" w:pos="567"/>
        </w:tabs>
        <w:spacing w:after="0"/>
        <w:rPr>
          <w:rFonts w:cs="Calibri"/>
        </w:rPr>
      </w:pPr>
    </w:p>
    <w:p w14:paraId="5F4E1BB3" w14:textId="77777777" w:rsidR="00AD2E07" w:rsidRPr="00AD2E07" w:rsidRDefault="00AD2E07" w:rsidP="00AD2E07">
      <w:pPr>
        <w:keepNext/>
        <w:keepLines/>
        <w:tabs>
          <w:tab w:val="center" w:leader="dot" w:pos="567"/>
        </w:tabs>
        <w:spacing w:before="40" w:after="0" w:line="240" w:lineRule="auto"/>
        <w:outlineLvl w:val="1"/>
        <w:rPr>
          <w:rFonts w:eastAsia="SimSun"/>
          <w:b/>
          <w:bCs/>
          <w:color w:val="000000"/>
          <w:sz w:val="28"/>
          <w:szCs w:val="32"/>
          <w:u w:val="single"/>
        </w:rPr>
      </w:pPr>
      <w:r w:rsidRPr="00AD2E07">
        <w:rPr>
          <w:rFonts w:eastAsia="SimSun"/>
          <w:b/>
          <w:bCs/>
          <w:color w:val="000000"/>
          <w:sz w:val="28"/>
          <w:szCs w:val="32"/>
          <w:u w:val="single"/>
        </w:rPr>
        <w:t xml:space="preserve">1.4 SAV (5%) </w:t>
      </w:r>
    </w:p>
    <w:p w14:paraId="4048AB1D" w14:textId="53770546" w:rsidR="008A77E0" w:rsidRDefault="008A77E0" w:rsidP="008A77E0">
      <w:pPr>
        <w:pStyle w:val="Sansinterligne"/>
      </w:pPr>
      <w:r>
        <w:t>• Décrivez</w:t>
      </w:r>
      <w:r w:rsidRPr="008A77E0">
        <w:t xml:space="preserve"> les moyens mis en œuvre pour déployer le marché</w:t>
      </w:r>
      <w:r w:rsidR="00BE02F7">
        <w:t xml:space="preserve">, </w:t>
      </w:r>
      <w:r w:rsidRPr="008A77E0">
        <w:t>décr</w:t>
      </w:r>
      <w:r w:rsidR="00BE02F7">
        <w:t>ivez</w:t>
      </w:r>
      <w:r w:rsidRPr="008A77E0">
        <w:t xml:space="preserve"> les principales étapes du déploiement et les délais relatifs à chacune de ces étapes</w:t>
      </w:r>
      <w:r w:rsidR="002A4854">
        <w:t xml:space="preserve"> : </w:t>
      </w:r>
    </w:p>
    <w:p w14:paraId="0D96BA1C" w14:textId="77777777" w:rsidR="002A4854" w:rsidRDefault="002A4854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2C07C06F" w14:textId="77777777" w:rsidR="002A4854" w:rsidRDefault="002A4854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5D8BA582" w14:textId="77777777" w:rsidR="002A4854" w:rsidRDefault="002A4854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6D11FB9B" w14:textId="77777777" w:rsidR="002A4854" w:rsidRDefault="002A4854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05DCBDB8" w14:textId="77777777" w:rsidR="002A4854" w:rsidRDefault="002A4854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06909EA1" w14:textId="77777777" w:rsidR="002A4854" w:rsidRDefault="002A4854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3F7ADD3A" w14:textId="77777777" w:rsidR="002A4854" w:rsidRDefault="002A4854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165889B6" w14:textId="77777777" w:rsidR="002A4854" w:rsidRDefault="002A4854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32E69855" w14:textId="6785E2BE" w:rsidR="00CD0C4F" w:rsidRDefault="00CD0C4F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  <w:r>
        <w:rPr>
          <w:rFonts w:cs="Calibri"/>
        </w:rPr>
        <w:t xml:space="preserve">• </w:t>
      </w:r>
      <w:r w:rsidR="00580DC8">
        <w:rPr>
          <w:rFonts w:cs="Calibri"/>
        </w:rPr>
        <w:t>Décrivez le nombre et la d</w:t>
      </w:r>
      <w:r w:rsidR="00AD2E07" w:rsidRPr="00AD2E07">
        <w:rPr>
          <w:rFonts w:cs="Calibri"/>
        </w:rPr>
        <w:t>isponibilité des interlocuteurs dédiés</w:t>
      </w:r>
      <w:r>
        <w:rPr>
          <w:rFonts w:cs="Calibri"/>
        </w:rPr>
        <w:t xml:space="preserve"> : </w:t>
      </w:r>
    </w:p>
    <w:p w14:paraId="26874476" w14:textId="77777777" w:rsidR="002F0E08" w:rsidRDefault="002F0E08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514E9D2F" w14:textId="77777777" w:rsidR="002F0E08" w:rsidRDefault="002F0E08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68965F2B" w14:textId="77777777" w:rsidR="002F0E08" w:rsidRDefault="002F0E08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7D8D9E23" w14:textId="77777777" w:rsidR="00DC5711" w:rsidRDefault="00DC5711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56923BB2" w14:textId="77777777" w:rsidR="002F0E08" w:rsidRDefault="002F0E08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4A65E009" w14:textId="77777777" w:rsidR="002F0E08" w:rsidRPr="00CD0C4F" w:rsidRDefault="002F0E08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560B7972" w14:textId="0F7857DC" w:rsidR="00CD0C4F" w:rsidRDefault="00CD0C4F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  <w:r>
        <w:rPr>
          <w:rFonts w:cs="Calibri"/>
        </w:rPr>
        <w:t xml:space="preserve">• </w:t>
      </w:r>
      <w:r w:rsidR="00F07CF0">
        <w:rPr>
          <w:rFonts w:cs="Calibri"/>
        </w:rPr>
        <w:t>Présentez le</w:t>
      </w:r>
      <w:r w:rsidR="00AD2E07" w:rsidRPr="00AD2E07">
        <w:rPr>
          <w:rFonts w:cs="Calibri"/>
        </w:rPr>
        <w:t xml:space="preserve"> dispositif mis en place pour traiter les demandes, les réclamations ou les conseils (ligne dédiée, horaires, interlocuteur identifié, délai de réponse)</w:t>
      </w:r>
      <w:r>
        <w:rPr>
          <w:rFonts w:cs="Calibri"/>
        </w:rPr>
        <w:t xml:space="preserve"> : </w:t>
      </w:r>
    </w:p>
    <w:p w14:paraId="7E7C6F6A" w14:textId="77777777" w:rsidR="002F0E08" w:rsidRDefault="002F0E08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39E45ACD" w14:textId="77777777" w:rsidR="002F0E08" w:rsidRDefault="002F0E08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23B712D4" w14:textId="77777777" w:rsidR="002F0E08" w:rsidRDefault="002F0E08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39939A1B" w14:textId="77777777" w:rsidR="002F0E08" w:rsidRDefault="002F0E08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02141890" w14:textId="77777777" w:rsidR="002F0E08" w:rsidRDefault="002F0E08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582536DD" w14:textId="77777777" w:rsidR="002F0E08" w:rsidRPr="00CD0C4F" w:rsidRDefault="002F0E08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5289805C" w14:textId="252D006D" w:rsidR="00AD2E07" w:rsidRDefault="00CD0C4F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  <w:r>
        <w:rPr>
          <w:rFonts w:cs="Calibri"/>
        </w:rPr>
        <w:t xml:space="preserve">• </w:t>
      </w:r>
      <w:r w:rsidR="00F07CF0">
        <w:rPr>
          <w:rFonts w:cs="Calibri"/>
        </w:rPr>
        <w:t>Présentez les m</w:t>
      </w:r>
      <w:r w:rsidR="00AD2E07" w:rsidRPr="00AD2E07">
        <w:rPr>
          <w:rFonts w:cs="Calibri"/>
        </w:rPr>
        <w:t>odalités de gestion des commandes non conformes (reprise, renvoi, délai, coût)</w:t>
      </w:r>
      <w:r>
        <w:rPr>
          <w:rFonts w:cs="Calibri"/>
        </w:rPr>
        <w:t> :</w:t>
      </w:r>
    </w:p>
    <w:p w14:paraId="0EB044B6" w14:textId="77777777" w:rsidR="002F0E08" w:rsidRDefault="002F0E08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5DC4BCF3" w14:textId="77777777" w:rsidR="00F07CF0" w:rsidRDefault="00F07CF0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71DC17D4" w14:textId="77777777" w:rsidR="00F07CF0" w:rsidRDefault="00F07CF0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50439A5A" w14:textId="77777777" w:rsidR="002F0E08" w:rsidRDefault="002F0E08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5E5094A8" w14:textId="1C8EE2B8" w:rsidR="00F07CF0" w:rsidRDefault="00F07CF0" w:rsidP="00F07CF0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  <w:r>
        <w:rPr>
          <w:rFonts w:cs="Calibri"/>
        </w:rPr>
        <w:t>• Présentez les m</w:t>
      </w:r>
      <w:r w:rsidRPr="00AD2E07">
        <w:rPr>
          <w:rFonts w:cs="Calibri"/>
        </w:rPr>
        <w:t xml:space="preserve">odalités de gestion </w:t>
      </w:r>
      <w:r>
        <w:rPr>
          <w:rFonts w:cs="Calibri"/>
        </w:rPr>
        <w:t>des défauts de livraison</w:t>
      </w:r>
      <w:r w:rsidRPr="00AD2E07">
        <w:rPr>
          <w:rFonts w:cs="Calibri"/>
        </w:rPr>
        <w:t xml:space="preserve"> (délai)</w:t>
      </w:r>
      <w:r>
        <w:rPr>
          <w:rFonts w:cs="Calibri"/>
        </w:rPr>
        <w:t> :</w:t>
      </w:r>
    </w:p>
    <w:p w14:paraId="222B738F" w14:textId="77777777" w:rsidR="00580DC8" w:rsidRDefault="00580DC8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3E7B779A" w14:textId="77777777" w:rsidR="00580DC8" w:rsidRDefault="00580DC8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4D1A22B5" w14:textId="77777777" w:rsidR="00580DC8" w:rsidRDefault="00580DC8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32C06479" w14:textId="77777777" w:rsidR="002F0E08" w:rsidRDefault="002F0E08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0D23DBB3" w14:textId="5331BC58" w:rsidR="002F0E08" w:rsidRDefault="00580DC8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  <w:r>
        <w:rPr>
          <w:rFonts w:cs="Calibri"/>
        </w:rPr>
        <w:t>• Décrivez les outils de « </w:t>
      </w:r>
      <w:proofErr w:type="spellStart"/>
      <w:r>
        <w:rPr>
          <w:rFonts w:cs="Calibri"/>
        </w:rPr>
        <w:t>reporting</w:t>
      </w:r>
      <w:proofErr w:type="spellEnd"/>
      <w:r>
        <w:rPr>
          <w:rFonts w:cs="Calibri"/>
        </w:rPr>
        <w:t xml:space="preserve"> » et de statistique à disposition : </w:t>
      </w:r>
    </w:p>
    <w:p w14:paraId="059D42E2" w14:textId="77777777" w:rsidR="002F0E08" w:rsidRDefault="002F0E08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2578B66C" w14:textId="77777777" w:rsidR="002F0E08" w:rsidRDefault="002F0E08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143A0211" w14:textId="77777777" w:rsidR="002F0E08" w:rsidRDefault="002F0E08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49112DC7" w14:textId="77777777" w:rsidR="002F0E08" w:rsidRPr="00AD2E07" w:rsidRDefault="002F0E08" w:rsidP="00CD0C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46818061" w14:textId="2AC56664" w:rsidR="00AD2E07" w:rsidRPr="00AD2E07" w:rsidRDefault="00AD2E07" w:rsidP="00AD2E07">
      <w:pPr>
        <w:keepNext/>
        <w:keepLines/>
        <w:tabs>
          <w:tab w:val="center" w:leader="dot" w:pos="567"/>
        </w:tabs>
        <w:spacing w:before="400" w:after="40" w:line="240" w:lineRule="auto"/>
        <w:outlineLvl w:val="0"/>
        <w:rPr>
          <w:rFonts w:eastAsia="SimSun"/>
          <w:b/>
          <w:bCs/>
          <w:color w:val="000000"/>
          <w:sz w:val="32"/>
          <w:szCs w:val="36"/>
        </w:rPr>
      </w:pPr>
      <w:r w:rsidRPr="00AD2E07">
        <w:rPr>
          <w:rFonts w:eastAsia="SimSun"/>
          <w:b/>
          <w:bCs/>
          <w:color w:val="000000"/>
          <w:sz w:val="32"/>
          <w:szCs w:val="36"/>
        </w:rPr>
        <w:t>3</w:t>
      </w:r>
      <w:r w:rsidRPr="00DE4B65">
        <w:rPr>
          <w:rFonts w:eastAsia="SimSun"/>
          <w:b/>
          <w:bCs/>
          <w:color w:val="000000"/>
          <w:sz w:val="32"/>
          <w:szCs w:val="36"/>
        </w:rPr>
        <w:t>.</w:t>
      </w:r>
      <w:r w:rsidRPr="00AD2E07">
        <w:rPr>
          <w:rFonts w:eastAsia="SimSun"/>
          <w:b/>
          <w:bCs/>
          <w:color w:val="000000"/>
          <w:sz w:val="32"/>
          <w:szCs w:val="36"/>
        </w:rPr>
        <w:t xml:space="preserve"> Critère performance environnementale pour 10% de la note  </w:t>
      </w:r>
    </w:p>
    <w:p w14:paraId="7126D24A" w14:textId="77777777" w:rsidR="00AD2E07" w:rsidRPr="00AD2E07" w:rsidRDefault="00AD2E07" w:rsidP="00AD2E07">
      <w:pPr>
        <w:keepNext/>
        <w:keepLines/>
        <w:tabs>
          <w:tab w:val="center" w:leader="dot" w:pos="567"/>
        </w:tabs>
        <w:spacing w:before="40" w:after="0" w:line="240" w:lineRule="auto"/>
        <w:outlineLvl w:val="1"/>
        <w:rPr>
          <w:rFonts w:eastAsia="SimSun"/>
          <w:b/>
          <w:bCs/>
          <w:color w:val="000000"/>
          <w:sz w:val="28"/>
          <w:szCs w:val="32"/>
          <w:u w:val="single"/>
        </w:rPr>
      </w:pPr>
      <w:r w:rsidRPr="00AD2E07">
        <w:rPr>
          <w:rFonts w:eastAsia="SimSun"/>
          <w:b/>
          <w:bCs/>
          <w:color w:val="000000"/>
          <w:sz w:val="28"/>
          <w:szCs w:val="32"/>
          <w:u w:val="single"/>
        </w:rPr>
        <w:t xml:space="preserve">3.1 BPU présentant des produits écolabellisés (5%) </w:t>
      </w:r>
    </w:p>
    <w:p w14:paraId="46BFDE05" w14:textId="7B199781" w:rsidR="00540B16" w:rsidRDefault="00540B16" w:rsidP="00540B16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  <w:r>
        <w:rPr>
          <w:rFonts w:cs="Calibri"/>
        </w:rPr>
        <w:t>•</w:t>
      </w:r>
      <w:r w:rsidR="00125839">
        <w:rPr>
          <w:rFonts w:cs="Calibri"/>
        </w:rPr>
        <w:t xml:space="preserve"> Précisez le pourcentage</w:t>
      </w:r>
      <w:r w:rsidR="00AD2E07" w:rsidRPr="00AD2E07">
        <w:rPr>
          <w:rFonts w:cs="Calibri"/>
        </w:rPr>
        <w:t xml:space="preserve"> de produits recyclés, recyclables, rechargeables ou porteurs d’un label environnemental reconnu</w:t>
      </w:r>
      <w:r w:rsidR="00852524">
        <w:rPr>
          <w:rFonts w:cs="Calibri"/>
        </w:rPr>
        <w:t xml:space="preserve"> (au moins 20%)</w:t>
      </w:r>
      <w:r w:rsidR="00AD2E07" w:rsidRPr="00AD2E07">
        <w:rPr>
          <w:rFonts w:cs="Calibri"/>
        </w:rPr>
        <w:t xml:space="preserve"> (FSC, PEFC, EU Ecolabel, Ange Bleu, etc.)</w:t>
      </w:r>
      <w:r>
        <w:rPr>
          <w:rFonts w:cs="Calibri"/>
        </w:rPr>
        <w:t xml:space="preserve"> : </w:t>
      </w:r>
    </w:p>
    <w:p w14:paraId="795E64E7" w14:textId="49B53AB6" w:rsidR="00AD2E07" w:rsidRDefault="00AD2E07" w:rsidP="00AD2E07">
      <w:pPr>
        <w:tabs>
          <w:tab w:val="center" w:leader="dot" w:pos="567"/>
        </w:tabs>
        <w:spacing w:after="0"/>
        <w:rPr>
          <w:rFonts w:cs="Calibri"/>
        </w:rPr>
      </w:pPr>
    </w:p>
    <w:p w14:paraId="2A9C76E8" w14:textId="77777777" w:rsidR="00125839" w:rsidRDefault="00125839" w:rsidP="00AD2E07">
      <w:pPr>
        <w:tabs>
          <w:tab w:val="center" w:leader="dot" w:pos="567"/>
        </w:tabs>
        <w:spacing w:after="0"/>
        <w:rPr>
          <w:rFonts w:cs="Calibri"/>
        </w:rPr>
      </w:pPr>
    </w:p>
    <w:p w14:paraId="0DB76F39" w14:textId="77777777" w:rsidR="00125839" w:rsidRDefault="00125839" w:rsidP="00AD2E07">
      <w:pPr>
        <w:tabs>
          <w:tab w:val="center" w:leader="dot" w:pos="567"/>
        </w:tabs>
        <w:spacing w:after="0"/>
        <w:rPr>
          <w:rFonts w:cs="Calibri"/>
        </w:rPr>
      </w:pPr>
    </w:p>
    <w:p w14:paraId="529483E5" w14:textId="77777777" w:rsidR="00125839" w:rsidRPr="00AD2E07" w:rsidRDefault="00125839" w:rsidP="00AD2E07">
      <w:pPr>
        <w:tabs>
          <w:tab w:val="center" w:leader="dot" w:pos="567"/>
        </w:tabs>
        <w:spacing w:after="0"/>
        <w:rPr>
          <w:rFonts w:cs="Calibri"/>
        </w:rPr>
      </w:pPr>
    </w:p>
    <w:p w14:paraId="3551F438" w14:textId="77777777" w:rsidR="00AD2E07" w:rsidRPr="00AD2E07" w:rsidRDefault="00AD2E07" w:rsidP="00AD2E07">
      <w:pPr>
        <w:keepNext/>
        <w:keepLines/>
        <w:tabs>
          <w:tab w:val="center" w:leader="dot" w:pos="567"/>
        </w:tabs>
        <w:spacing w:before="40" w:after="0" w:line="240" w:lineRule="auto"/>
        <w:outlineLvl w:val="1"/>
        <w:rPr>
          <w:rFonts w:eastAsia="SimSun"/>
          <w:b/>
          <w:bCs/>
          <w:color w:val="000000"/>
          <w:sz w:val="28"/>
          <w:szCs w:val="32"/>
          <w:u w:val="single"/>
        </w:rPr>
      </w:pPr>
      <w:r w:rsidRPr="00AD2E07">
        <w:rPr>
          <w:rFonts w:eastAsia="SimSun"/>
          <w:b/>
          <w:bCs/>
          <w:color w:val="000000"/>
          <w:sz w:val="28"/>
          <w:szCs w:val="32"/>
          <w:u w:val="single"/>
        </w:rPr>
        <w:t>3.2 Politique de réduction des déchets d’emballage et revalorisation des</w:t>
      </w:r>
      <w:r w:rsidRPr="00AD2E07">
        <w:rPr>
          <w:rFonts w:eastAsia="SimSun"/>
          <w:color w:val="000000"/>
          <w:sz w:val="28"/>
          <w:szCs w:val="32"/>
        </w:rPr>
        <w:t xml:space="preserve"> </w:t>
      </w:r>
      <w:r w:rsidRPr="00AD2E07">
        <w:rPr>
          <w:rFonts w:eastAsia="SimSun"/>
          <w:b/>
          <w:bCs/>
          <w:color w:val="000000"/>
          <w:sz w:val="28"/>
          <w:szCs w:val="32"/>
          <w:u w:val="single"/>
        </w:rPr>
        <w:t>produits (5%)</w:t>
      </w:r>
    </w:p>
    <w:p w14:paraId="708BB532" w14:textId="2DDEFA97" w:rsidR="009877FA" w:rsidRDefault="009877FA" w:rsidP="00F37D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  <w:r>
        <w:rPr>
          <w:rFonts w:cs="Calibri"/>
          <w:szCs w:val="24"/>
        </w:rPr>
        <w:t xml:space="preserve">• </w:t>
      </w:r>
      <w:r w:rsidR="00125839">
        <w:rPr>
          <w:rFonts w:cs="Calibri"/>
          <w:szCs w:val="24"/>
        </w:rPr>
        <w:t>Décrivez les p</w:t>
      </w:r>
      <w:r>
        <w:rPr>
          <w:rFonts w:cs="Calibri"/>
          <w:szCs w:val="24"/>
        </w:rPr>
        <w:t>ratiques</w:t>
      </w:r>
      <w:r w:rsidR="00AD2E07" w:rsidRPr="00AD2E07">
        <w:rPr>
          <w:rFonts w:cs="Calibri"/>
          <w:szCs w:val="24"/>
        </w:rPr>
        <w:t xml:space="preserve"> mises en œuvre pour éviter les suremballages, favoriser les conditionnements groupés, employer des emballages recyclés et recyclables, ou utiliser des emballages consignés ou réutilisables</w:t>
      </w:r>
      <w:r>
        <w:rPr>
          <w:rFonts w:cs="Calibri"/>
          <w:szCs w:val="24"/>
        </w:rPr>
        <w:t xml:space="preserve"> : </w:t>
      </w:r>
    </w:p>
    <w:p w14:paraId="63CB1A56" w14:textId="77777777" w:rsidR="00125839" w:rsidRDefault="00125839" w:rsidP="00F37D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780FCB13" w14:textId="77777777" w:rsidR="00125839" w:rsidRDefault="00125839" w:rsidP="00F37D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2A31C4CC" w14:textId="77777777" w:rsidR="00125839" w:rsidRDefault="00125839" w:rsidP="00F37D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06526272" w14:textId="77777777" w:rsidR="00125839" w:rsidRDefault="00125839" w:rsidP="00F37D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4715BDDF" w14:textId="77777777" w:rsidR="00125839" w:rsidRDefault="00125839" w:rsidP="00F37D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39526E7F" w14:textId="77777777" w:rsidR="00125839" w:rsidRDefault="00125839" w:rsidP="00F37D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1F550C6B" w14:textId="77777777" w:rsidR="00125839" w:rsidRDefault="00125839" w:rsidP="00F37D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44EAEB91" w14:textId="32927472" w:rsidR="00F37D4F" w:rsidRDefault="009877FA" w:rsidP="00F37D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  <w:r>
        <w:rPr>
          <w:rFonts w:cs="Calibri"/>
          <w:szCs w:val="24"/>
        </w:rPr>
        <w:t xml:space="preserve">• </w:t>
      </w:r>
      <w:r w:rsidR="00125839">
        <w:rPr>
          <w:rFonts w:cs="Calibri"/>
          <w:szCs w:val="24"/>
        </w:rPr>
        <w:t>Décrivez vos e</w:t>
      </w:r>
      <w:r w:rsidR="00AD2E07" w:rsidRPr="00AD2E07">
        <w:rPr>
          <w:rFonts w:cs="Calibri"/>
          <w:szCs w:val="24"/>
        </w:rPr>
        <w:t>ngagements concrets sur la mutualisation des livraisons</w:t>
      </w:r>
      <w:r>
        <w:rPr>
          <w:rFonts w:cs="Calibri"/>
          <w:szCs w:val="24"/>
        </w:rPr>
        <w:t xml:space="preserve"> : </w:t>
      </w:r>
    </w:p>
    <w:p w14:paraId="7BB0691D" w14:textId="77777777" w:rsidR="00125839" w:rsidRDefault="00125839" w:rsidP="00F37D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371D1B82" w14:textId="77777777" w:rsidR="00125839" w:rsidRDefault="00125839" w:rsidP="00F37D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26DFB842" w14:textId="77777777" w:rsidR="00125839" w:rsidRDefault="00125839" w:rsidP="00F37D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4A610B95" w14:textId="77777777" w:rsidR="00125839" w:rsidRDefault="00125839" w:rsidP="00F37D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6EC185BB" w14:textId="77777777" w:rsidR="00125839" w:rsidRDefault="00125839" w:rsidP="00F37D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1DA4069F" w14:textId="77777777" w:rsidR="00125839" w:rsidRDefault="00125839" w:rsidP="00F37D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17748A10" w14:textId="0097C152" w:rsidR="009877FA" w:rsidRDefault="009877FA" w:rsidP="00F37D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  <w:r>
        <w:rPr>
          <w:rFonts w:cs="Calibri"/>
        </w:rPr>
        <w:t xml:space="preserve">• </w:t>
      </w:r>
      <w:r w:rsidR="00125839">
        <w:rPr>
          <w:rFonts w:cs="Calibri"/>
        </w:rPr>
        <w:t>Décrivez votre r</w:t>
      </w:r>
      <w:r w:rsidR="00AD2E07" w:rsidRPr="00AD2E07">
        <w:rPr>
          <w:rFonts w:cs="Calibri"/>
        </w:rPr>
        <w:t>eprise et revalorisation du matériel usagé (cartouches ou autre)</w:t>
      </w:r>
      <w:r w:rsidR="00F37D4F">
        <w:rPr>
          <w:rFonts w:cs="Calibri"/>
        </w:rPr>
        <w:t xml:space="preserve"> : </w:t>
      </w:r>
    </w:p>
    <w:p w14:paraId="0C5A2BFD" w14:textId="77777777" w:rsidR="00125839" w:rsidRDefault="00125839" w:rsidP="00F37D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5B4B9D22" w14:textId="77777777" w:rsidR="00125839" w:rsidRDefault="00125839" w:rsidP="00F37D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408144D1" w14:textId="77777777" w:rsidR="00125839" w:rsidRDefault="00125839" w:rsidP="00F37D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575BCA1E" w14:textId="77777777" w:rsidR="00125839" w:rsidRDefault="00125839" w:rsidP="00F37D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1765D78E" w14:textId="77777777" w:rsidR="00125839" w:rsidRPr="00F37D4F" w:rsidRDefault="00125839" w:rsidP="00F37D4F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</w:p>
    <w:p w14:paraId="338F91BE" w14:textId="477072A2" w:rsidR="00AD2E07" w:rsidRDefault="00F37D4F" w:rsidP="00025E86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  <w:r>
        <w:rPr>
          <w:rFonts w:cs="Calibri"/>
        </w:rPr>
        <w:t xml:space="preserve">• </w:t>
      </w:r>
      <w:r w:rsidR="00125839">
        <w:rPr>
          <w:rFonts w:cs="Calibri"/>
        </w:rPr>
        <w:t>Décrivez la t</w:t>
      </w:r>
      <w:r w:rsidR="00AD2E07" w:rsidRPr="00AD2E07">
        <w:rPr>
          <w:rFonts w:cs="Calibri"/>
        </w:rPr>
        <w:t>raçabilité du traitement des déchets</w:t>
      </w:r>
      <w:r w:rsidR="00125839">
        <w:rPr>
          <w:rFonts w:cs="Calibri"/>
        </w:rPr>
        <w:t>, quel</w:t>
      </w:r>
      <w:r w:rsidR="00025E86">
        <w:rPr>
          <w:rFonts w:cs="Calibri"/>
        </w:rPr>
        <w:t>(s)</w:t>
      </w:r>
      <w:r w:rsidR="00125839">
        <w:rPr>
          <w:rFonts w:cs="Calibri"/>
        </w:rPr>
        <w:t xml:space="preserve"> document</w:t>
      </w:r>
      <w:r w:rsidR="00025E86">
        <w:rPr>
          <w:rFonts w:cs="Calibri"/>
        </w:rPr>
        <w:t>(s)</w:t>
      </w:r>
      <w:r w:rsidR="00125839">
        <w:rPr>
          <w:rFonts w:cs="Calibri"/>
        </w:rPr>
        <w:t xml:space="preserve"> nous serai</w:t>
      </w:r>
      <w:r w:rsidR="00025E86">
        <w:rPr>
          <w:rFonts w:cs="Calibri"/>
        </w:rPr>
        <w:t>(en)</w:t>
      </w:r>
      <w:r w:rsidR="00125839">
        <w:rPr>
          <w:rFonts w:cs="Calibri"/>
        </w:rPr>
        <w:t>t remis pour justifier du traitement des déchets ?</w:t>
      </w:r>
      <w:r>
        <w:rPr>
          <w:rFonts w:cs="Calibri"/>
        </w:rPr>
        <w:t> :</w:t>
      </w:r>
    </w:p>
    <w:p w14:paraId="028373E3" w14:textId="77777777" w:rsidR="00390A38" w:rsidRDefault="00390A38" w:rsidP="00025E86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3A4D8DCC" w14:textId="77777777" w:rsidR="00390A38" w:rsidRDefault="00390A38" w:rsidP="00025E86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26D29412" w14:textId="77777777" w:rsidR="00390A38" w:rsidRDefault="00390A38" w:rsidP="00025E86">
      <w:pPr>
        <w:tabs>
          <w:tab w:val="center" w:leader="dot" w:pos="567"/>
          <w:tab w:val="center" w:leader="dot" w:pos="8505"/>
        </w:tabs>
        <w:spacing w:after="0"/>
        <w:rPr>
          <w:rFonts w:cs="Calibri"/>
        </w:rPr>
      </w:pPr>
    </w:p>
    <w:p w14:paraId="46C7E783" w14:textId="762E3C9A" w:rsidR="00FC2E05" w:rsidRPr="00025E86" w:rsidRDefault="00FC2E05" w:rsidP="00025E86">
      <w:pPr>
        <w:tabs>
          <w:tab w:val="center" w:leader="dot" w:pos="567"/>
          <w:tab w:val="center" w:leader="dot" w:pos="8505"/>
        </w:tabs>
        <w:spacing w:after="0"/>
        <w:rPr>
          <w:rFonts w:cs="Calibri"/>
          <w:szCs w:val="24"/>
        </w:rPr>
      </w:pPr>
      <w:r>
        <w:rPr>
          <w:rFonts w:cs="Calibri"/>
        </w:rPr>
        <w:t xml:space="preserve">• Est-il possible d’obtenir ces informations directement sur l’outil de commande en ligne ? </w:t>
      </w:r>
    </w:p>
    <w:sectPr w:rsidR="00FC2E05" w:rsidRPr="00025E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1F7F2" w14:textId="77777777" w:rsidR="00AD2E07" w:rsidRDefault="00AD2E07" w:rsidP="00AD2E07">
      <w:pPr>
        <w:spacing w:after="0" w:line="240" w:lineRule="auto"/>
      </w:pPr>
      <w:r>
        <w:separator/>
      </w:r>
    </w:p>
  </w:endnote>
  <w:endnote w:type="continuationSeparator" w:id="0">
    <w:p w14:paraId="4BF139A3" w14:textId="77777777" w:rsidR="00AD2E07" w:rsidRDefault="00AD2E07" w:rsidP="00AD2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06D1D" w14:textId="77777777" w:rsidR="00AD2E07" w:rsidRDefault="00AD2E07" w:rsidP="00AD2E07">
      <w:pPr>
        <w:spacing w:after="0" w:line="240" w:lineRule="auto"/>
      </w:pPr>
      <w:r>
        <w:separator/>
      </w:r>
    </w:p>
  </w:footnote>
  <w:footnote w:type="continuationSeparator" w:id="0">
    <w:p w14:paraId="3FDECF5F" w14:textId="77777777" w:rsidR="00AD2E07" w:rsidRDefault="00AD2E07" w:rsidP="00AD2E07">
      <w:pPr>
        <w:spacing w:after="0" w:line="240" w:lineRule="auto"/>
      </w:pPr>
      <w:r>
        <w:continuationSeparator/>
      </w:r>
    </w:p>
  </w:footnote>
  <w:footnote w:id="1">
    <w:p w14:paraId="201AEF13" w14:textId="77777777" w:rsidR="00AD2E07" w:rsidRPr="00CE5CDC" w:rsidRDefault="00AD2E07" w:rsidP="00AD2E07">
      <w:pPr>
        <w:pStyle w:val="Notedebasdepage"/>
        <w:rPr>
          <w:sz w:val="20"/>
          <w:szCs w:val="20"/>
        </w:rPr>
      </w:pPr>
      <w:r w:rsidRPr="00CE5CDC">
        <w:rPr>
          <w:rStyle w:val="Appelnotedebasdep"/>
          <w:sz w:val="20"/>
          <w:szCs w:val="20"/>
        </w:rPr>
        <w:footnoteRef/>
      </w:r>
      <w:r w:rsidRPr="00CE5CDC">
        <w:rPr>
          <w:sz w:val="20"/>
          <w:szCs w:val="20"/>
        </w:rPr>
        <w:t xml:space="preserve"> </w:t>
      </w:r>
      <w:r w:rsidRPr="00CE5CDC">
        <w:rPr>
          <w:rFonts w:ascii="Arial" w:hAnsi="Arial" w:cs="Arial"/>
          <w:sz w:val="20"/>
          <w:szCs w:val="20"/>
        </w:rPr>
        <w:t>Ou du mandataire en cas de groupement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993551"/>
    <w:multiLevelType w:val="multilevel"/>
    <w:tmpl w:val="5708443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3CE1840"/>
    <w:multiLevelType w:val="multilevel"/>
    <w:tmpl w:val="22927F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54934868"/>
    <w:multiLevelType w:val="multilevel"/>
    <w:tmpl w:val="0A20E88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8A05B79"/>
    <w:multiLevelType w:val="hybridMultilevel"/>
    <w:tmpl w:val="DF8CA50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E07"/>
    <w:rsid w:val="00025E86"/>
    <w:rsid w:val="000C4AD9"/>
    <w:rsid w:val="000F603B"/>
    <w:rsid w:val="00124CCC"/>
    <w:rsid w:val="00125839"/>
    <w:rsid w:val="001D3C91"/>
    <w:rsid w:val="001E7B44"/>
    <w:rsid w:val="002147AB"/>
    <w:rsid w:val="002951B9"/>
    <w:rsid w:val="002A4854"/>
    <w:rsid w:val="002C3A4E"/>
    <w:rsid w:val="002F0E08"/>
    <w:rsid w:val="00305AFD"/>
    <w:rsid w:val="003666F0"/>
    <w:rsid w:val="00390A38"/>
    <w:rsid w:val="003B1012"/>
    <w:rsid w:val="003D007A"/>
    <w:rsid w:val="003E2F09"/>
    <w:rsid w:val="0040209E"/>
    <w:rsid w:val="00475316"/>
    <w:rsid w:val="004B05E1"/>
    <w:rsid w:val="00507F00"/>
    <w:rsid w:val="005155AF"/>
    <w:rsid w:val="00540B16"/>
    <w:rsid w:val="00553EA7"/>
    <w:rsid w:val="00560043"/>
    <w:rsid w:val="00580DC8"/>
    <w:rsid w:val="00597950"/>
    <w:rsid w:val="005E19BC"/>
    <w:rsid w:val="006114CA"/>
    <w:rsid w:val="00630767"/>
    <w:rsid w:val="00644381"/>
    <w:rsid w:val="006709A2"/>
    <w:rsid w:val="0069011E"/>
    <w:rsid w:val="006936F7"/>
    <w:rsid w:val="006965E2"/>
    <w:rsid w:val="00771F4A"/>
    <w:rsid w:val="007907DA"/>
    <w:rsid w:val="00793E7D"/>
    <w:rsid w:val="007B26AE"/>
    <w:rsid w:val="007C36B6"/>
    <w:rsid w:val="00821ABB"/>
    <w:rsid w:val="008439FD"/>
    <w:rsid w:val="00852524"/>
    <w:rsid w:val="00866095"/>
    <w:rsid w:val="008A5ACB"/>
    <w:rsid w:val="008A77E0"/>
    <w:rsid w:val="008E22FE"/>
    <w:rsid w:val="009056E0"/>
    <w:rsid w:val="00920C16"/>
    <w:rsid w:val="00925572"/>
    <w:rsid w:val="00970025"/>
    <w:rsid w:val="00973A4D"/>
    <w:rsid w:val="009877FA"/>
    <w:rsid w:val="00A47608"/>
    <w:rsid w:val="00A476E4"/>
    <w:rsid w:val="00A575A6"/>
    <w:rsid w:val="00AD2E07"/>
    <w:rsid w:val="00AE5374"/>
    <w:rsid w:val="00B030B7"/>
    <w:rsid w:val="00B65D16"/>
    <w:rsid w:val="00BE02F7"/>
    <w:rsid w:val="00C771C2"/>
    <w:rsid w:val="00C864B3"/>
    <w:rsid w:val="00CD0C4F"/>
    <w:rsid w:val="00D77370"/>
    <w:rsid w:val="00D858DE"/>
    <w:rsid w:val="00DB2900"/>
    <w:rsid w:val="00DC5711"/>
    <w:rsid w:val="00DE4B65"/>
    <w:rsid w:val="00E9747D"/>
    <w:rsid w:val="00EB663E"/>
    <w:rsid w:val="00F015A8"/>
    <w:rsid w:val="00F07CF0"/>
    <w:rsid w:val="00F2364B"/>
    <w:rsid w:val="00F37D4F"/>
    <w:rsid w:val="00FC2E05"/>
    <w:rsid w:val="00FE5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78DAA"/>
  <w15:chartTrackingRefBased/>
  <w15:docId w15:val="{DCC237DE-29EC-4EB1-B01F-91FA4B8AE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75A6"/>
    <w:rPr>
      <w:rFonts w:ascii="Calibri" w:eastAsia="Times New Roman" w:hAnsi="Calibri" w:cs="Times New Roman"/>
      <w:sz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AD2E07"/>
    <w:pPr>
      <w:keepNext/>
      <w:keepLines/>
      <w:spacing w:before="360" w:after="80"/>
      <w:outlineLvl w:val="0"/>
    </w:pPr>
    <w:rPr>
      <w:rFonts w:eastAsiaTheme="majorEastAsia" w:cstheme="majorBidi"/>
      <w:color w:val="000000" w:themeColor="text1"/>
      <w:sz w:val="32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D2E07"/>
    <w:pPr>
      <w:keepNext/>
      <w:keepLines/>
      <w:spacing w:before="160" w:after="80"/>
      <w:outlineLvl w:val="1"/>
    </w:pPr>
    <w:rPr>
      <w:rFonts w:eastAsiaTheme="majorEastAsia" w:cstheme="majorBidi"/>
      <w:color w:val="000000" w:themeColor="text1"/>
      <w:sz w:val="28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D2E0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D2E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D2E0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D2E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D2E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D2E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D2E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D2E07"/>
    <w:rPr>
      <w:rFonts w:ascii="Calibri" w:eastAsiaTheme="majorEastAsia" w:hAnsi="Calibri" w:cstheme="majorBidi"/>
      <w:color w:val="000000" w:themeColor="text1"/>
      <w:sz w:val="32"/>
      <w:szCs w:val="40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AD2E07"/>
    <w:rPr>
      <w:rFonts w:ascii="Calibri" w:eastAsiaTheme="majorEastAsia" w:hAnsi="Calibri" w:cstheme="majorBidi"/>
      <w:color w:val="000000" w:themeColor="text1"/>
      <w:sz w:val="28"/>
      <w:szCs w:val="32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AD2E0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D2E07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D2E07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D2E0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D2E0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D2E0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D2E0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D2E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D2E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D2E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D2E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D2E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D2E0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D2E07"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sid w:val="00AD2E07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D2E0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D2E07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AD2E07"/>
    <w:rPr>
      <w:b/>
      <w:bCs/>
      <w:smallCaps/>
      <w:color w:val="2E74B5" w:themeColor="accent1" w:themeShade="BF"/>
      <w:spacing w:val="5"/>
    </w:rPr>
  </w:style>
  <w:style w:type="paragraph" w:styleId="Notedebasdepage">
    <w:name w:val="footnote text"/>
    <w:basedOn w:val="Normal"/>
    <w:link w:val="NotedebasdepageCar"/>
    <w:semiHidden/>
    <w:rsid w:val="00AD2E07"/>
  </w:style>
  <w:style w:type="character" w:customStyle="1" w:styleId="NotedebasdepageCar">
    <w:name w:val="Note de bas de page Car"/>
    <w:basedOn w:val="Policepardfaut"/>
    <w:link w:val="Notedebasdepage"/>
    <w:semiHidden/>
    <w:rsid w:val="00AD2E07"/>
    <w:rPr>
      <w:rFonts w:ascii="Calibri" w:eastAsia="Times New Roman" w:hAnsi="Calibri" w:cs="Times New Roman"/>
      <w:lang w:eastAsia="fr-FR"/>
    </w:rPr>
  </w:style>
  <w:style w:type="character" w:styleId="Appelnotedebasdep">
    <w:name w:val="footnote reference"/>
    <w:semiHidden/>
    <w:rsid w:val="00AD2E07"/>
    <w:rPr>
      <w:rFonts w:cs="Times New Roman"/>
      <w:vertAlign w:val="superscript"/>
    </w:rPr>
  </w:style>
  <w:style w:type="paragraph" w:styleId="Sansinterligne">
    <w:name w:val="No Spacing"/>
    <w:uiPriority w:val="1"/>
    <w:qFormat/>
    <w:rsid w:val="00644381"/>
    <w:pPr>
      <w:spacing w:after="0" w:line="240" w:lineRule="auto"/>
    </w:pPr>
    <w:rPr>
      <w:rFonts w:ascii="Calibri" w:eastAsia="Times New Roman" w:hAnsi="Calibri" w:cs="Times New Roman"/>
      <w:sz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810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Pierre-Louis HURE</dc:creator>
  <cp:keywords/>
  <dc:description/>
  <cp:lastModifiedBy>Administrateur</cp:lastModifiedBy>
  <cp:revision>2</cp:revision>
  <dcterms:created xsi:type="dcterms:W3CDTF">2026-01-06T14:55:00Z</dcterms:created>
  <dcterms:modified xsi:type="dcterms:W3CDTF">2026-01-06T14:55:00Z</dcterms:modified>
</cp:coreProperties>
</file>